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1126" w14:textId="77777777" w:rsidR="00E116A7" w:rsidRPr="00B015FE" w:rsidRDefault="00E116A7" w:rsidP="008F7ADE">
      <w:pPr>
        <w:jc w:val="center"/>
        <w:rPr>
          <w:rFonts w:ascii="Times New Roman" w:hAnsi="Times New Roman"/>
          <w:sz w:val="24"/>
          <w:szCs w:val="24"/>
          <w:lang w:val="lv-LV"/>
        </w:rPr>
      </w:pPr>
    </w:p>
    <w:p w14:paraId="1B6BD4BF" w14:textId="77777777" w:rsidR="008F7ADE" w:rsidRPr="00B015FE" w:rsidRDefault="00623611" w:rsidP="008F7ADE">
      <w:pPr>
        <w:jc w:val="center"/>
        <w:rPr>
          <w:rFonts w:ascii="Times New Roman" w:hAnsi="Times New Roman"/>
          <w:sz w:val="24"/>
          <w:szCs w:val="24"/>
          <w:lang w:val="lv-LV"/>
        </w:rPr>
      </w:pPr>
      <w:r w:rsidRPr="00B015FE">
        <w:rPr>
          <w:rFonts w:ascii="Times New Roman" w:hAnsi="Times New Roman"/>
          <w:sz w:val="24"/>
          <w:szCs w:val="24"/>
          <w:lang w:val="lv-LV"/>
        </w:rPr>
        <w:t>Siguldā</w:t>
      </w:r>
    </w:p>
    <w:tbl>
      <w:tblPr>
        <w:tblW w:w="9322" w:type="dxa"/>
        <w:tblLayout w:type="fixed"/>
        <w:tblLook w:val="01E0" w:firstRow="1" w:lastRow="1" w:firstColumn="1" w:lastColumn="1" w:noHBand="0" w:noVBand="0"/>
      </w:tblPr>
      <w:tblGrid>
        <w:gridCol w:w="5495"/>
        <w:gridCol w:w="3827"/>
      </w:tblGrid>
      <w:tr w:rsidR="000A30C6" w:rsidRPr="00623611" w14:paraId="5B4D2445" w14:textId="77777777" w:rsidTr="006E7502">
        <w:trPr>
          <w:trHeight w:val="1064"/>
        </w:trPr>
        <w:tc>
          <w:tcPr>
            <w:tcW w:w="5495" w:type="dxa"/>
          </w:tcPr>
          <w:p w14:paraId="12CD531E" w14:textId="77777777" w:rsidR="006E7502" w:rsidRDefault="00623611" w:rsidP="00F779AF">
            <w:pPr>
              <w:pStyle w:val="NoSpacing"/>
              <w:rPr>
                <w:rFonts w:ascii="Times New Roman" w:hAnsi="Times New Roman"/>
                <w:sz w:val="24"/>
                <w:szCs w:val="24"/>
                <w:lang w:val="lv-LV"/>
              </w:rPr>
            </w:pPr>
            <w:r>
              <w:rPr>
                <w:rFonts w:ascii="Times New Roman" w:hAnsi="Times New Roman"/>
                <w:noProof/>
                <w:sz w:val="24"/>
                <w:szCs w:val="24"/>
                <w:lang w:val="lv-LV"/>
              </w:rPr>
              <w:t>26.03.2024</w:t>
            </w:r>
            <w:r w:rsidR="00500B40">
              <w:rPr>
                <w:rFonts w:ascii="Times New Roman" w:hAnsi="Times New Roman"/>
                <w:sz w:val="24"/>
                <w:szCs w:val="24"/>
                <w:lang w:val="lv-LV"/>
              </w:rPr>
              <w:t>.  Nr.</w:t>
            </w:r>
            <w:r>
              <w:rPr>
                <w:rFonts w:ascii="Times New Roman" w:hAnsi="Times New Roman"/>
                <w:noProof/>
                <w:sz w:val="24"/>
                <w:szCs w:val="24"/>
                <w:lang w:val="lv-LV"/>
              </w:rPr>
              <w:t>4.9/1813/2024-N</w:t>
            </w:r>
          </w:p>
          <w:p w14:paraId="69FA746C" w14:textId="77777777" w:rsidR="006E7502" w:rsidRDefault="00623611" w:rsidP="00F779AF">
            <w:pPr>
              <w:pStyle w:val="NoSpacing"/>
              <w:rPr>
                <w:rFonts w:ascii="Times New Roman" w:hAnsi="Times New Roman"/>
                <w:sz w:val="24"/>
                <w:szCs w:val="24"/>
                <w:lang w:val="lv-LV"/>
              </w:rPr>
            </w:pPr>
            <w:r>
              <w:rPr>
                <w:rFonts w:ascii="Times New Roman" w:hAnsi="Times New Roman"/>
                <w:sz w:val="24"/>
                <w:szCs w:val="24"/>
                <w:lang w:val="lv-LV"/>
              </w:rPr>
              <w:t xml:space="preserve">Uz </w:t>
            </w:r>
            <w:r w:rsidR="00F02BA8">
              <w:rPr>
                <w:rFonts w:ascii="Times New Roman" w:hAnsi="Times New Roman"/>
                <w:sz w:val="24"/>
                <w:szCs w:val="24"/>
                <w:lang w:val="lv-LV"/>
              </w:rPr>
              <w:t>28</w:t>
            </w:r>
            <w:r>
              <w:rPr>
                <w:rFonts w:ascii="Times New Roman" w:hAnsi="Times New Roman"/>
                <w:sz w:val="24"/>
                <w:szCs w:val="24"/>
                <w:lang w:val="lv-LV"/>
              </w:rPr>
              <w:t>.</w:t>
            </w:r>
            <w:r w:rsidR="009017D8">
              <w:rPr>
                <w:rFonts w:ascii="Times New Roman" w:hAnsi="Times New Roman"/>
                <w:sz w:val="24"/>
                <w:szCs w:val="24"/>
                <w:lang w:val="lv-LV"/>
              </w:rPr>
              <w:t>0</w:t>
            </w:r>
            <w:r w:rsidR="00F02BA8">
              <w:rPr>
                <w:rFonts w:ascii="Times New Roman" w:hAnsi="Times New Roman"/>
                <w:sz w:val="24"/>
                <w:szCs w:val="24"/>
                <w:lang w:val="lv-LV"/>
              </w:rPr>
              <w:t>2</w:t>
            </w:r>
            <w:r>
              <w:rPr>
                <w:rFonts w:ascii="Times New Roman" w:hAnsi="Times New Roman"/>
                <w:sz w:val="24"/>
                <w:szCs w:val="24"/>
                <w:lang w:val="lv-LV"/>
              </w:rPr>
              <w:t>.202</w:t>
            </w:r>
            <w:r w:rsidR="009017D8">
              <w:rPr>
                <w:rFonts w:ascii="Times New Roman" w:hAnsi="Times New Roman"/>
                <w:sz w:val="24"/>
                <w:szCs w:val="24"/>
                <w:lang w:val="lv-LV"/>
              </w:rPr>
              <w:t>4</w:t>
            </w:r>
            <w:r>
              <w:rPr>
                <w:rFonts w:ascii="Times New Roman" w:hAnsi="Times New Roman"/>
                <w:sz w:val="24"/>
                <w:szCs w:val="24"/>
                <w:lang w:val="lv-LV"/>
              </w:rPr>
              <w:t xml:space="preserve">. Nr. </w:t>
            </w:r>
            <w:r w:rsidR="00F02BA8" w:rsidRPr="00DD108F">
              <w:rPr>
                <w:rFonts w:ascii="Times New Roman" w:hAnsi="Times New Roman"/>
                <w:noProof/>
                <w:sz w:val="24"/>
                <w:szCs w:val="24"/>
                <w:lang w:val="lv-LV"/>
              </w:rPr>
              <w:t>5-01/226</w:t>
            </w:r>
            <w:r w:rsidR="00F02BA8" w:rsidRPr="00DD108F">
              <w:rPr>
                <w:rFonts w:ascii="Times New Roman" w:hAnsi="Times New Roman"/>
                <w:sz w:val="24"/>
                <w:szCs w:val="24"/>
                <w:lang w:val="lv-LV"/>
              </w:rPr>
              <w:t>/2024</w:t>
            </w:r>
          </w:p>
          <w:p w14:paraId="48513ADC" w14:textId="77777777" w:rsidR="006E7502" w:rsidRPr="00AD3DD9" w:rsidRDefault="006E7502" w:rsidP="00F779AF">
            <w:pPr>
              <w:pStyle w:val="NoSpacing"/>
              <w:rPr>
                <w:rFonts w:ascii="Times New Roman" w:hAnsi="Times New Roman"/>
                <w:sz w:val="24"/>
                <w:szCs w:val="24"/>
                <w:lang w:val="lv-LV"/>
              </w:rPr>
            </w:pPr>
          </w:p>
        </w:tc>
        <w:tc>
          <w:tcPr>
            <w:tcW w:w="3827" w:type="dxa"/>
          </w:tcPr>
          <w:p w14:paraId="6F4BEBC7" w14:textId="77777777" w:rsidR="006E7502" w:rsidRPr="00006147" w:rsidRDefault="006E7502" w:rsidP="00AD3DD9">
            <w:pPr>
              <w:pStyle w:val="NoSpacing"/>
              <w:jc w:val="right"/>
              <w:rPr>
                <w:rFonts w:ascii="Times New Roman" w:hAnsi="Times New Roman"/>
                <w:sz w:val="24"/>
                <w:szCs w:val="24"/>
                <w:lang w:val="lv-LV" w:eastAsia="lv-LV"/>
              </w:rPr>
            </w:pPr>
          </w:p>
          <w:p w14:paraId="4EA113AC" w14:textId="77777777" w:rsidR="006E7502" w:rsidRPr="00775679" w:rsidRDefault="00623611" w:rsidP="00912160">
            <w:pPr>
              <w:pStyle w:val="NoSpacing"/>
              <w:jc w:val="right"/>
              <w:rPr>
                <w:rFonts w:ascii="Times New Roman" w:hAnsi="Times New Roman"/>
                <w:b/>
                <w:bCs/>
                <w:sz w:val="24"/>
                <w:szCs w:val="24"/>
                <w:lang w:val="lv-LV" w:eastAsia="lv-LV"/>
              </w:rPr>
            </w:pPr>
            <w:r w:rsidRPr="00775679">
              <w:rPr>
                <w:rFonts w:ascii="Times New Roman" w:hAnsi="Times New Roman"/>
                <w:b/>
                <w:bCs/>
                <w:sz w:val="24"/>
                <w:szCs w:val="24"/>
                <w:lang w:val="lv-LV" w:eastAsia="lv-LV"/>
              </w:rPr>
              <w:t>Vides pārraudzības valsts birojam</w:t>
            </w:r>
          </w:p>
          <w:p w14:paraId="147C9A5C" w14:textId="77777777" w:rsidR="006E7502" w:rsidRPr="00FF2644" w:rsidRDefault="00623611" w:rsidP="00912160">
            <w:pPr>
              <w:pStyle w:val="NoSpacing"/>
              <w:jc w:val="right"/>
              <w:rPr>
                <w:rFonts w:ascii="Times New Roman" w:hAnsi="Times New Roman"/>
                <w:i/>
                <w:iCs/>
                <w:sz w:val="24"/>
                <w:szCs w:val="24"/>
                <w:lang w:val="lv-LV" w:eastAsia="lv-LV"/>
              </w:rPr>
            </w:pPr>
            <w:r w:rsidRPr="00FF2644">
              <w:rPr>
                <w:rFonts w:ascii="Times New Roman" w:hAnsi="Times New Roman"/>
                <w:i/>
                <w:iCs/>
                <w:sz w:val="24"/>
                <w:szCs w:val="24"/>
                <w:lang w:val="lv-LV" w:eastAsia="lv-LV"/>
              </w:rPr>
              <w:t>nosūtīšanai eAdresē</w:t>
            </w:r>
          </w:p>
          <w:p w14:paraId="0B3A6BFB" w14:textId="77777777" w:rsidR="006E7502" w:rsidRPr="00330C76" w:rsidRDefault="006E7502" w:rsidP="00BB58AA">
            <w:pPr>
              <w:pStyle w:val="NoSpacing"/>
              <w:jc w:val="right"/>
              <w:rPr>
                <w:rFonts w:ascii="Times New Roman" w:hAnsi="Times New Roman"/>
                <w:i/>
                <w:iCs/>
                <w:sz w:val="24"/>
                <w:szCs w:val="24"/>
                <w:lang w:val="lv-LV" w:eastAsia="lv-LV"/>
              </w:rPr>
            </w:pPr>
          </w:p>
        </w:tc>
      </w:tr>
    </w:tbl>
    <w:p w14:paraId="39754BBA" w14:textId="77777777" w:rsidR="00775679" w:rsidRDefault="00623611" w:rsidP="00775679">
      <w:pPr>
        <w:pStyle w:val="NoSpacing"/>
        <w:jc w:val="both"/>
        <w:rPr>
          <w:rFonts w:ascii="Times New Roman" w:eastAsia="Times New Roman" w:hAnsi="Times New Roman"/>
          <w:i/>
          <w:sz w:val="24"/>
          <w:szCs w:val="24"/>
          <w:lang w:val="lv-LV"/>
        </w:rPr>
      </w:pPr>
      <w:r w:rsidRPr="00FF2644">
        <w:rPr>
          <w:rStyle w:val="Strong"/>
          <w:rFonts w:ascii="Times New Roman" w:hAnsi="Times New Roman"/>
          <w:b w:val="0"/>
          <w:bCs w:val="0"/>
          <w:i/>
          <w:iCs/>
          <w:sz w:val="24"/>
          <w:szCs w:val="24"/>
          <w:lang w:val="lv-LV"/>
        </w:rPr>
        <w:t xml:space="preserve">Par priekšlikumiem </w:t>
      </w:r>
      <w:r w:rsidR="006F2E6C" w:rsidRPr="00617BCF">
        <w:rPr>
          <w:rFonts w:ascii="Times New Roman" w:eastAsia="Times New Roman" w:hAnsi="Times New Roman"/>
          <w:i/>
          <w:sz w:val="24"/>
          <w:szCs w:val="24"/>
          <w:lang w:val="lv-LV"/>
        </w:rPr>
        <w:t xml:space="preserve">ietekmes uz vidi </w:t>
      </w:r>
    </w:p>
    <w:p w14:paraId="63E6DE2F" w14:textId="77777777" w:rsidR="007A0F98" w:rsidRPr="00775679" w:rsidRDefault="00623611" w:rsidP="00775679">
      <w:pPr>
        <w:pStyle w:val="NoSpacing"/>
        <w:jc w:val="both"/>
        <w:rPr>
          <w:rFonts w:ascii="Times New Roman" w:hAnsi="Times New Roman"/>
          <w:i/>
          <w:iCs/>
          <w:sz w:val="24"/>
          <w:szCs w:val="24"/>
          <w:lang w:val="lv-LV"/>
        </w:rPr>
      </w:pPr>
      <w:r w:rsidRPr="00617BCF">
        <w:rPr>
          <w:rFonts w:ascii="Times New Roman" w:eastAsia="Times New Roman" w:hAnsi="Times New Roman"/>
          <w:i/>
          <w:sz w:val="24"/>
          <w:szCs w:val="24"/>
          <w:lang w:val="lv-LV"/>
        </w:rPr>
        <w:t>novērtējumam</w:t>
      </w:r>
    </w:p>
    <w:p w14:paraId="2AE69315" w14:textId="77777777" w:rsidR="00FF2644" w:rsidRPr="009F16F3" w:rsidRDefault="00623611" w:rsidP="00136ECC">
      <w:pPr>
        <w:widowControl/>
        <w:spacing w:before="120" w:after="120"/>
        <w:ind w:right="13" w:firstLine="567"/>
        <w:jc w:val="both"/>
        <w:rPr>
          <w:rFonts w:ascii="Times New Roman" w:hAnsi="Times New Roman"/>
          <w:sz w:val="24"/>
          <w:szCs w:val="24"/>
          <w:highlight w:val="yellow"/>
          <w:lang w:val="lv-LV"/>
        </w:rPr>
      </w:pPr>
      <w:r w:rsidRPr="00AE1B5F">
        <w:rPr>
          <w:rFonts w:ascii="Times New Roman" w:hAnsi="Times New Roman"/>
          <w:sz w:val="24"/>
          <w:szCs w:val="24"/>
          <w:lang w:val="lv-LV"/>
        </w:rPr>
        <w:t xml:space="preserve">Dabas aizsardzības pārvaldē (turpmāk – Pārvalde) </w:t>
      </w:r>
      <w:r w:rsidR="0029244F" w:rsidRPr="00AE1B5F">
        <w:rPr>
          <w:rFonts w:ascii="Times New Roman" w:hAnsi="Times New Roman"/>
          <w:sz w:val="24"/>
          <w:szCs w:val="24"/>
          <w:lang w:val="lv-LV"/>
        </w:rPr>
        <w:t xml:space="preserve">šī gada </w:t>
      </w:r>
      <w:r w:rsidR="006814BF">
        <w:rPr>
          <w:rFonts w:ascii="Times New Roman" w:hAnsi="Times New Roman"/>
          <w:sz w:val="24"/>
          <w:szCs w:val="24"/>
          <w:lang w:val="lv-LV"/>
        </w:rPr>
        <w:t>28</w:t>
      </w:r>
      <w:r w:rsidR="0029244F" w:rsidRPr="00AE1B5F">
        <w:rPr>
          <w:rFonts w:ascii="Times New Roman" w:hAnsi="Times New Roman"/>
          <w:sz w:val="24"/>
          <w:szCs w:val="24"/>
          <w:lang w:val="lv-LV"/>
        </w:rPr>
        <w:t xml:space="preserve">. </w:t>
      </w:r>
      <w:r w:rsidR="006814BF">
        <w:rPr>
          <w:rFonts w:ascii="Times New Roman" w:hAnsi="Times New Roman"/>
          <w:sz w:val="24"/>
          <w:szCs w:val="24"/>
          <w:lang w:val="lv-LV"/>
        </w:rPr>
        <w:t>februārī</w:t>
      </w:r>
      <w:r w:rsidR="0029244F" w:rsidRPr="00AE1B5F">
        <w:rPr>
          <w:rFonts w:ascii="Times New Roman" w:hAnsi="Times New Roman"/>
          <w:sz w:val="24"/>
          <w:szCs w:val="24"/>
          <w:lang w:val="lv-LV"/>
        </w:rPr>
        <w:t xml:space="preserve"> saņemta vēstule Nr. </w:t>
      </w:r>
      <w:r w:rsidR="0029244F" w:rsidRPr="00AE1B5F">
        <w:rPr>
          <w:rFonts w:ascii="Times New Roman" w:hAnsi="Times New Roman"/>
          <w:noProof/>
          <w:sz w:val="24"/>
          <w:szCs w:val="24"/>
          <w:lang w:val="lv-LV"/>
        </w:rPr>
        <w:t>5-01/</w:t>
      </w:r>
      <w:r w:rsidR="0015743F">
        <w:rPr>
          <w:rFonts w:ascii="Times New Roman" w:hAnsi="Times New Roman"/>
          <w:noProof/>
          <w:sz w:val="24"/>
          <w:szCs w:val="24"/>
          <w:lang w:val="lv-LV"/>
        </w:rPr>
        <w:t>226</w:t>
      </w:r>
      <w:r w:rsidR="0029244F" w:rsidRPr="00AE1B5F">
        <w:rPr>
          <w:rFonts w:ascii="Times New Roman" w:hAnsi="Times New Roman"/>
          <w:sz w:val="24"/>
          <w:szCs w:val="24"/>
          <w:lang w:val="lv-LV"/>
        </w:rPr>
        <w:t>/202</w:t>
      </w:r>
      <w:r w:rsidR="00AE1B5F" w:rsidRPr="00AE1B5F">
        <w:rPr>
          <w:rFonts w:ascii="Times New Roman" w:hAnsi="Times New Roman"/>
          <w:sz w:val="24"/>
          <w:szCs w:val="24"/>
          <w:lang w:val="lv-LV"/>
        </w:rPr>
        <w:t>4</w:t>
      </w:r>
      <w:r w:rsidR="0029244F" w:rsidRPr="00AE1B5F">
        <w:rPr>
          <w:rFonts w:ascii="Times New Roman" w:hAnsi="Times New Roman"/>
          <w:sz w:val="24"/>
          <w:szCs w:val="24"/>
          <w:lang w:val="lv-LV"/>
        </w:rPr>
        <w:t>, kurā informēja</w:t>
      </w:r>
      <w:r w:rsidR="00616FCF">
        <w:rPr>
          <w:rFonts w:ascii="Times New Roman" w:hAnsi="Times New Roman"/>
          <w:sz w:val="24"/>
          <w:szCs w:val="24"/>
          <w:lang w:val="lv-LV"/>
        </w:rPr>
        <w:t>t</w:t>
      </w:r>
      <w:r w:rsidR="0029244F" w:rsidRPr="00AE1B5F">
        <w:rPr>
          <w:rFonts w:ascii="Times New Roman" w:hAnsi="Times New Roman"/>
          <w:sz w:val="24"/>
          <w:szCs w:val="24"/>
          <w:lang w:val="lv-LV"/>
        </w:rPr>
        <w:t xml:space="preserve">, ka </w:t>
      </w:r>
      <w:r w:rsidRPr="00AE1B5F">
        <w:rPr>
          <w:rFonts w:ascii="Times New Roman" w:hAnsi="Times New Roman"/>
          <w:sz w:val="24"/>
          <w:szCs w:val="24"/>
          <w:lang w:val="lv-LV"/>
        </w:rPr>
        <w:t xml:space="preserve">Vides pārraudzības valsts birojā (turpmāk – Birojs) tika saņemts </w:t>
      </w:r>
      <w:r w:rsidR="006E4D46" w:rsidRPr="00DD108F">
        <w:rPr>
          <w:rFonts w:ascii="Times New Roman" w:hAnsi="Times New Roman"/>
          <w:sz w:val="24"/>
          <w:szCs w:val="24"/>
          <w:lang w:val="lv-LV"/>
        </w:rPr>
        <w:t xml:space="preserve">SIA </w:t>
      </w:r>
      <w:r w:rsidR="006E4D46" w:rsidRPr="00DD108F">
        <w:rPr>
          <w:rFonts w:ascii="Times New Roman" w:hAnsi="Times New Roman"/>
          <w:i/>
          <w:iCs/>
          <w:sz w:val="24"/>
          <w:szCs w:val="24"/>
          <w:lang w:val="lv-LV"/>
        </w:rPr>
        <w:t>“Sunly Land Solar 2”</w:t>
      </w:r>
      <w:r w:rsidR="006E4D46" w:rsidRPr="00DD108F">
        <w:rPr>
          <w:rFonts w:ascii="Times New Roman" w:hAnsi="Times New Roman"/>
          <w:sz w:val="24"/>
          <w:szCs w:val="24"/>
          <w:lang w:val="lv-LV"/>
        </w:rPr>
        <w:t>, reģ. Nr. 40203403221</w:t>
      </w:r>
      <w:r w:rsidR="0011649A" w:rsidRPr="00617BCF">
        <w:rPr>
          <w:rFonts w:ascii="Times New Roman" w:hAnsi="Times New Roman"/>
          <w:sz w:val="24"/>
          <w:szCs w:val="24"/>
          <w:lang w:val="lv-LV"/>
        </w:rPr>
        <w:t>,</w:t>
      </w:r>
      <w:r w:rsidR="0011649A" w:rsidRPr="00607CF2">
        <w:rPr>
          <w:rFonts w:ascii="Times New Roman" w:hAnsi="Times New Roman"/>
          <w:sz w:val="24"/>
          <w:szCs w:val="24"/>
          <w:lang w:val="lv-LV"/>
        </w:rPr>
        <w:t xml:space="preserve"> </w:t>
      </w:r>
      <w:r w:rsidR="0011649A" w:rsidRPr="00617BCF">
        <w:rPr>
          <w:rFonts w:ascii="Times New Roman" w:hAnsi="Times New Roman"/>
          <w:sz w:val="24"/>
          <w:szCs w:val="24"/>
          <w:lang w:val="lv-LV"/>
        </w:rPr>
        <w:t>202</w:t>
      </w:r>
      <w:r w:rsidR="00921588">
        <w:rPr>
          <w:rFonts w:ascii="Times New Roman" w:hAnsi="Times New Roman"/>
          <w:sz w:val="24"/>
          <w:szCs w:val="24"/>
          <w:lang w:val="lv-LV"/>
        </w:rPr>
        <w:t>4</w:t>
      </w:r>
      <w:r w:rsidR="0011649A" w:rsidRPr="00617BCF">
        <w:rPr>
          <w:rFonts w:ascii="Times New Roman" w:hAnsi="Times New Roman"/>
          <w:sz w:val="24"/>
          <w:szCs w:val="24"/>
          <w:lang w:val="lv-LV"/>
        </w:rPr>
        <w:t xml:space="preserve">. gada </w:t>
      </w:r>
      <w:r w:rsidR="00921588">
        <w:rPr>
          <w:rFonts w:ascii="Times New Roman" w:hAnsi="Times New Roman"/>
          <w:sz w:val="24"/>
          <w:szCs w:val="24"/>
          <w:lang w:val="lv-LV"/>
        </w:rPr>
        <w:t>24</w:t>
      </w:r>
      <w:r w:rsidR="0011649A" w:rsidRPr="00607CF2">
        <w:rPr>
          <w:rFonts w:ascii="Times New Roman" w:hAnsi="Times New Roman"/>
          <w:sz w:val="24"/>
          <w:szCs w:val="24"/>
          <w:lang w:val="lv-LV"/>
        </w:rPr>
        <w:t xml:space="preserve">. </w:t>
      </w:r>
      <w:r w:rsidR="00921588">
        <w:rPr>
          <w:rFonts w:ascii="Times New Roman" w:hAnsi="Times New Roman"/>
          <w:sz w:val="24"/>
          <w:szCs w:val="24"/>
          <w:lang w:val="lv-LV"/>
        </w:rPr>
        <w:t>februāra</w:t>
      </w:r>
      <w:r w:rsidR="0011649A" w:rsidRPr="00617BCF">
        <w:rPr>
          <w:rFonts w:ascii="Times New Roman" w:hAnsi="Times New Roman"/>
          <w:sz w:val="24"/>
          <w:szCs w:val="24"/>
          <w:lang w:val="lv-LV"/>
        </w:rPr>
        <w:t xml:space="preserve"> iesniegum</w:t>
      </w:r>
      <w:r w:rsidR="0011649A" w:rsidRPr="00607CF2">
        <w:rPr>
          <w:rFonts w:ascii="Times New Roman" w:hAnsi="Times New Roman"/>
          <w:sz w:val="24"/>
          <w:szCs w:val="24"/>
          <w:lang w:val="lv-LV"/>
        </w:rPr>
        <w:t xml:space="preserve">s, ar kuru lūgts izsniegt programmu ietekmes uz vidi novērtējumam (turpmāk – IVN) </w:t>
      </w:r>
      <w:r w:rsidR="00425082" w:rsidRPr="00425082">
        <w:rPr>
          <w:rFonts w:ascii="Times New Roman" w:hAnsi="Times New Roman"/>
          <w:sz w:val="24"/>
          <w:szCs w:val="24"/>
          <w:lang w:val="lv-LV"/>
        </w:rPr>
        <w:t>vēja elektrostacij</w:t>
      </w:r>
      <w:r w:rsidR="00AB3253">
        <w:rPr>
          <w:rFonts w:ascii="Times New Roman" w:hAnsi="Times New Roman"/>
          <w:sz w:val="24"/>
          <w:szCs w:val="24"/>
          <w:lang w:val="lv-LV"/>
        </w:rPr>
        <w:t>as</w:t>
      </w:r>
      <w:r w:rsidR="00425082" w:rsidRPr="00425082">
        <w:rPr>
          <w:rFonts w:ascii="Times New Roman" w:hAnsi="Times New Roman"/>
          <w:sz w:val="24"/>
          <w:szCs w:val="24"/>
          <w:lang w:val="lv-LV"/>
        </w:rPr>
        <w:t xml:space="preserve"> parka </w:t>
      </w:r>
      <w:r w:rsidR="00425082" w:rsidRPr="00AB3253">
        <w:rPr>
          <w:rFonts w:ascii="Times New Roman" w:hAnsi="Times New Roman"/>
          <w:i/>
          <w:iCs/>
          <w:sz w:val="24"/>
          <w:szCs w:val="24"/>
          <w:lang w:val="lv-LV"/>
        </w:rPr>
        <w:t>“Kurzeme”</w:t>
      </w:r>
      <w:r w:rsidR="00051C29" w:rsidRPr="00051C29">
        <w:rPr>
          <w:rFonts w:ascii="Times New Roman" w:hAnsi="Times New Roman"/>
          <w:sz w:val="24"/>
          <w:szCs w:val="24"/>
          <w:lang w:val="lv-LV"/>
        </w:rPr>
        <w:t xml:space="preserve"> </w:t>
      </w:r>
      <w:r w:rsidR="00051C29" w:rsidRPr="00EA3DAC">
        <w:rPr>
          <w:rFonts w:ascii="Times New Roman" w:hAnsi="Times New Roman"/>
          <w:sz w:val="24"/>
          <w:szCs w:val="24"/>
          <w:lang w:val="lv-LV"/>
        </w:rPr>
        <w:t>(turpmāk – VES)</w:t>
      </w:r>
      <w:r w:rsidR="00425082" w:rsidRPr="00425082">
        <w:rPr>
          <w:rFonts w:ascii="Times New Roman" w:hAnsi="Times New Roman"/>
          <w:sz w:val="24"/>
          <w:szCs w:val="24"/>
          <w:lang w:val="lv-LV"/>
        </w:rPr>
        <w:t xml:space="preserve"> izbūvei Saldus novada Zirņu un Pampāļu pagastā un Kuldīgas novada Skrundas pagastā</w:t>
      </w:r>
      <w:r w:rsidR="00425082">
        <w:rPr>
          <w:rFonts w:ascii="Times New Roman" w:hAnsi="Times New Roman"/>
          <w:sz w:val="24"/>
          <w:szCs w:val="24"/>
          <w:lang w:val="lv-LV"/>
        </w:rPr>
        <w:t xml:space="preserve"> </w:t>
      </w:r>
      <w:r w:rsidR="00562574">
        <w:rPr>
          <w:rFonts w:ascii="Times New Roman" w:hAnsi="Times New Roman"/>
          <w:sz w:val="24"/>
          <w:szCs w:val="24"/>
          <w:lang w:val="lv-LV"/>
        </w:rPr>
        <w:t>(turpmāk – Paredzētā darbība)</w:t>
      </w:r>
      <w:r w:rsidR="008E0643">
        <w:rPr>
          <w:rFonts w:ascii="Times New Roman" w:hAnsi="Times New Roman"/>
          <w:sz w:val="24"/>
          <w:szCs w:val="24"/>
          <w:lang w:val="lv-LV"/>
        </w:rPr>
        <w:t xml:space="preserve">. </w:t>
      </w:r>
      <w:r w:rsidR="0029244F" w:rsidRPr="00637068">
        <w:rPr>
          <w:rFonts w:ascii="Times New Roman" w:hAnsi="Times New Roman"/>
          <w:sz w:val="24"/>
          <w:szCs w:val="24"/>
          <w:lang w:val="lv-LV"/>
        </w:rPr>
        <w:t>Vēstulē lūdzat Pārvaldi</w:t>
      </w:r>
      <w:r w:rsidR="0029244F" w:rsidRPr="00637068">
        <w:rPr>
          <w:rFonts w:ascii="Times New Roman" w:hAnsi="Times New Roman"/>
          <w:sz w:val="24"/>
          <w:szCs w:val="24"/>
          <w:shd w:val="clear" w:color="auto" w:fill="FFFFFF"/>
          <w:lang w:val="lv-LV"/>
        </w:rPr>
        <w:t xml:space="preserve"> </w:t>
      </w:r>
      <w:r w:rsidR="008E0643">
        <w:rPr>
          <w:rFonts w:ascii="Times New Roman" w:hAnsi="Times New Roman"/>
          <w:sz w:val="24"/>
          <w:szCs w:val="24"/>
          <w:shd w:val="clear" w:color="auto" w:fill="FFFFFF"/>
          <w:lang w:val="lv-LV"/>
        </w:rPr>
        <w:t xml:space="preserve">savas </w:t>
      </w:r>
      <w:r w:rsidR="0029244F" w:rsidRPr="00637068">
        <w:rPr>
          <w:rFonts w:ascii="Times New Roman" w:hAnsi="Times New Roman"/>
          <w:sz w:val="24"/>
          <w:szCs w:val="24"/>
          <w:shd w:val="clear" w:color="auto" w:fill="FFFFFF"/>
          <w:lang w:val="lv-LV"/>
        </w:rPr>
        <w:t>kompetences ietvaros sniegt priekšlikumus un nosacījumus</w:t>
      </w:r>
      <w:r w:rsidR="006E77B5">
        <w:rPr>
          <w:rFonts w:ascii="Times New Roman" w:hAnsi="Times New Roman"/>
          <w:sz w:val="24"/>
          <w:szCs w:val="24"/>
          <w:shd w:val="clear" w:color="auto" w:fill="FFFFFF"/>
          <w:lang w:val="lv-LV"/>
        </w:rPr>
        <w:t xml:space="preserve"> </w:t>
      </w:r>
      <w:r w:rsidR="0029244F" w:rsidRPr="00637068">
        <w:rPr>
          <w:rFonts w:ascii="Times New Roman" w:hAnsi="Times New Roman"/>
          <w:sz w:val="24"/>
          <w:szCs w:val="24"/>
          <w:shd w:val="clear" w:color="auto" w:fill="FFFFFF"/>
          <w:lang w:val="lv-LV"/>
        </w:rPr>
        <w:t>IVN</w:t>
      </w:r>
      <w:r w:rsidR="006E77B5">
        <w:rPr>
          <w:rFonts w:ascii="Times New Roman" w:hAnsi="Times New Roman"/>
          <w:sz w:val="24"/>
          <w:szCs w:val="24"/>
          <w:shd w:val="clear" w:color="auto" w:fill="FFFFFF"/>
          <w:lang w:val="lv-LV"/>
        </w:rPr>
        <w:t xml:space="preserve"> </w:t>
      </w:r>
      <w:r w:rsidR="0029244F" w:rsidRPr="00637068">
        <w:rPr>
          <w:rFonts w:ascii="Times New Roman" w:hAnsi="Times New Roman"/>
          <w:sz w:val="24"/>
          <w:szCs w:val="24"/>
          <w:shd w:val="clear" w:color="auto" w:fill="FFFFFF"/>
          <w:lang w:val="lv-LV"/>
        </w:rPr>
        <w:t>programmā ietveramajām prasībām attiecībā uz informācijas apjomu un detalizācijas pakāpi, kā arī ietekmes novērtējuma turpmākai veikšanai nepieciešamo pētījumu un organizatorisko pasākumu kopumu.</w:t>
      </w:r>
    </w:p>
    <w:p w14:paraId="6AA55695" w14:textId="77777777" w:rsidR="00FC66E8" w:rsidRPr="00775679" w:rsidRDefault="00623611" w:rsidP="00775679">
      <w:pPr>
        <w:spacing w:after="120"/>
        <w:ind w:firstLine="567"/>
        <w:jc w:val="both"/>
        <w:rPr>
          <w:rFonts w:ascii="Times New Roman" w:hAnsi="Times New Roman"/>
          <w:sz w:val="24"/>
          <w:szCs w:val="24"/>
          <w:lang w:val="lv-LV"/>
        </w:rPr>
      </w:pPr>
      <w:r w:rsidRPr="00637068">
        <w:rPr>
          <w:rFonts w:ascii="Times New Roman" w:hAnsi="Times New Roman"/>
          <w:sz w:val="24"/>
          <w:szCs w:val="24"/>
          <w:lang w:val="lv-LV"/>
        </w:rPr>
        <w:t>Pārvalde ir iepazinusies ar iesniegum</w:t>
      </w:r>
      <w:r w:rsidR="00637068" w:rsidRPr="00637068">
        <w:rPr>
          <w:rFonts w:ascii="Times New Roman" w:hAnsi="Times New Roman"/>
          <w:sz w:val="24"/>
          <w:szCs w:val="24"/>
          <w:lang w:val="lv-LV"/>
        </w:rPr>
        <w:t>ā</w:t>
      </w:r>
      <w:r w:rsidRPr="00637068">
        <w:rPr>
          <w:rFonts w:ascii="Times New Roman" w:hAnsi="Times New Roman"/>
          <w:sz w:val="24"/>
          <w:szCs w:val="24"/>
          <w:lang w:val="lv-LV"/>
        </w:rPr>
        <w:t xml:space="preserve"> ietverto informāciju un sniedz sekojošu viedokli</w:t>
      </w:r>
      <w:r w:rsidR="008B1D36" w:rsidRPr="00637068">
        <w:rPr>
          <w:rFonts w:ascii="Times New Roman" w:hAnsi="Times New Roman"/>
          <w:sz w:val="24"/>
          <w:szCs w:val="24"/>
          <w:lang w:val="lv-LV"/>
        </w:rPr>
        <w:t xml:space="preserve">, </w:t>
      </w:r>
      <w:r w:rsidR="009A4E17" w:rsidRPr="00637068">
        <w:rPr>
          <w:rFonts w:ascii="Times New Roman" w:hAnsi="Times New Roman"/>
          <w:sz w:val="24"/>
          <w:szCs w:val="24"/>
          <w:lang w:val="lv-LV"/>
        </w:rPr>
        <w:t>par IVN programmā iekļaujamajām prasībām</w:t>
      </w:r>
      <w:r w:rsidR="00637068" w:rsidRPr="00637068">
        <w:rPr>
          <w:rFonts w:ascii="Times New Roman" w:hAnsi="Times New Roman"/>
          <w:sz w:val="24"/>
          <w:szCs w:val="24"/>
          <w:lang w:val="lv-LV"/>
        </w:rPr>
        <w:t>:</w:t>
      </w:r>
    </w:p>
    <w:p w14:paraId="63F776AE" w14:textId="77777777" w:rsidR="00FC66E8" w:rsidRPr="00FD696C" w:rsidRDefault="00623611" w:rsidP="00136ECC">
      <w:pPr>
        <w:pStyle w:val="ListParagraph"/>
        <w:numPr>
          <w:ilvl w:val="1"/>
          <w:numId w:val="3"/>
        </w:numPr>
        <w:spacing w:after="120"/>
        <w:ind w:left="357"/>
        <w:contextualSpacing w:val="0"/>
        <w:jc w:val="both"/>
        <w:rPr>
          <w:rFonts w:ascii="Times New Roman" w:hAnsi="Times New Roman"/>
          <w:sz w:val="24"/>
          <w:szCs w:val="24"/>
          <w:lang w:val="lv-LV"/>
        </w:rPr>
      </w:pPr>
      <w:r w:rsidRPr="00FD696C">
        <w:rPr>
          <w:rFonts w:ascii="Times New Roman" w:hAnsi="Times New Roman"/>
          <w:sz w:val="24"/>
          <w:szCs w:val="24"/>
          <w:lang w:val="lv-LV"/>
        </w:rPr>
        <w:t>IVN ziņojumos jāietver esošās un plānotās situācijas attēlojums kartogrāfiski, kas ļautu pārskatāmi vizuāli uztvert, kādas pārmaiņas un kurā vietā ar Paredzēto darbību sagaidāmas. Pārvalde lūdz kartogrāfisko materiālu sagatavot maksimāli korekti un uzskatāmi, piemēram,  lai attēlos vienuviet būtu redzamas konstatētās dabas vērtības un paredzētās darbības lokācijas. IVN ziņojumam jāpievieno kartogrāfiskais materiāls (*.</w:t>
      </w:r>
      <w:r w:rsidRPr="00FD696C">
        <w:rPr>
          <w:rStyle w:val="xmark1vztdrxzc"/>
          <w:rFonts w:ascii="Times New Roman" w:hAnsi="Times New Roman"/>
          <w:color w:val="000000"/>
          <w:sz w:val="24"/>
          <w:szCs w:val="24"/>
          <w:bdr w:val="none" w:sz="0" w:space="0" w:color="auto" w:frame="1"/>
          <w:shd w:val="clear" w:color="auto" w:fill="FFFFFF"/>
          <w:lang w:val="lv-LV"/>
        </w:rPr>
        <w:t>shp vai</w:t>
      </w:r>
      <w:r w:rsidRPr="00FD696C">
        <w:rPr>
          <w:rStyle w:val="xcontentpasted0"/>
          <w:rFonts w:ascii="Times New Roman" w:hAnsi="Times New Roman"/>
          <w:color w:val="000000"/>
          <w:sz w:val="24"/>
          <w:szCs w:val="24"/>
          <w:bdr w:val="none" w:sz="0" w:space="0" w:color="auto" w:frame="1"/>
          <w:shd w:val="clear" w:color="auto" w:fill="FFFFFF"/>
          <w:lang w:val="lv-LV"/>
        </w:rPr>
        <w:t> *.gdb formātā</w:t>
      </w:r>
      <w:r w:rsidRPr="00FD696C">
        <w:rPr>
          <w:rFonts w:ascii="Times New Roman" w:hAnsi="Times New Roman"/>
          <w:sz w:val="24"/>
          <w:szCs w:val="24"/>
          <w:lang w:val="lv-LV"/>
        </w:rPr>
        <w:t xml:space="preserve">), kurā ietverti visi būvējamie infrastruktūras objekti, pievedceļi, atmežojamās platības, slāņi ar biotopiem, reto sugu </w:t>
      </w:r>
      <w:r w:rsidRPr="00FD696C">
        <w:rPr>
          <w:rFonts w:ascii="Times New Roman" w:hAnsi="Times New Roman"/>
          <w:sz w:val="24"/>
          <w:szCs w:val="24"/>
          <w:lang w:val="lv-LV"/>
        </w:rPr>
        <w:t>dzīvotnēm, lielajām putnu ligzdām un riska zonām ap tām, dižkokiem, mikroliegumiem un riska zonām ap tiem, Natura 2000 teritorijām, aizsargjoslām un citām IVN ziņojuma sagatavošanas laikā identificētajām dabas vērtībām.</w:t>
      </w:r>
    </w:p>
    <w:p w14:paraId="2790E846" w14:textId="77777777" w:rsidR="004E53F4" w:rsidRPr="004E53F4" w:rsidRDefault="00623611" w:rsidP="00136ECC">
      <w:pPr>
        <w:pStyle w:val="ListParagraph"/>
        <w:numPr>
          <w:ilvl w:val="1"/>
          <w:numId w:val="3"/>
        </w:numPr>
        <w:spacing w:after="120"/>
        <w:ind w:left="357"/>
        <w:contextualSpacing w:val="0"/>
        <w:jc w:val="both"/>
        <w:rPr>
          <w:rFonts w:ascii="Times New Roman" w:hAnsi="Times New Roman"/>
          <w:sz w:val="24"/>
          <w:szCs w:val="24"/>
          <w:lang w:val="lv-LV"/>
        </w:rPr>
      </w:pPr>
      <w:r w:rsidRPr="006401A1">
        <w:rPr>
          <w:rFonts w:ascii="Times New Roman" w:hAnsi="Times New Roman"/>
          <w:sz w:val="24"/>
          <w:szCs w:val="24"/>
          <w:lang w:val="lv-LV"/>
        </w:rPr>
        <w:t xml:space="preserve">Paredzētās darbības īstenotājiem </w:t>
      </w:r>
      <w:r w:rsidR="006B3383">
        <w:rPr>
          <w:rFonts w:ascii="Times New Roman" w:hAnsi="Times New Roman"/>
          <w:sz w:val="24"/>
          <w:szCs w:val="24"/>
          <w:lang w:val="lv-LV"/>
        </w:rPr>
        <w:t>IVN</w:t>
      </w:r>
      <w:r w:rsidRPr="006401A1">
        <w:rPr>
          <w:rFonts w:ascii="Times New Roman" w:hAnsi="Times New Roman"/>
          <w:sz w:val="24"/>
          <w:szCs w:val="24"/>
          <w:lang w:val="lv-LV"/>
        </w:rPr>
        <w:t xml:space="preserve"> </w:t>
      </w:r>
      <w:r w:rsidRPr="006401A1">
        <w:rPr>
          <w:rFonts w:ascii="Times New Roman" w:hAnsi="Times New Roman"/>
          <w:sz w:val="24"/>
          <w:szCs w:val="24"/>
          <w:shd w:val="clear" w:color="auto" w:fill="FFFFFF"/>
          <w:lang w:val="lv-LV"/>
        </w:rPr>
        <w:t>jāņem vērā, ka var būt ierosināti mikroliegumi sugu un biotopu aizsardzībai un attiecīgi šī informācija iegūstama Valsts meža dienestā. Tāpat norādāms, ka Pārvalde saņem un reģistrē sugu un biotopu aizsardzības jomā sertificēto ekspertu sniegtos atzinumus – arī tos pēc pieprasījuma Pārvalde var izsniegt Paredzētās darbības īstenotājam, lai vērtētu, vai attiecībā uz dabas vērtību saglabāšanu jau iepriekš nav vērtētas citas darbības (piemēram, meliorāciju sistēmas pārbūve vai jaunu ceļu būvniecība), par k</w:t>
      </w:r>
      <w:r w:rsidRPr="006401A1">
        <w:rPr>
          <w:rFonts w:ascii="Times New Roman" w:hAnsi="Times New Roman"/>
          <w:sz w:val="24"/>
          <w:szCs w:val="24"/>
          <w:shd w:val="clear" w:color="auto" w:fill="FFFFFF"/>
          <w:lang w:val="lv-LV"/>
        </w:rPr>
        <w:t>urām secināts, ka tās kādā vietā var radīt būtisku negatīvu ietekmi, tāpēc to realizācija plānotajā apmērā nav iespējama. Šādas papildus informācijas ieguve, apkopošana un analīze ļaus sagatavot pilnvērtīgāku IVN.</w:t>
      </w:r>
    </w:p>
    <w:p w14:paraId="7D2B90F4" w14:textId="77777777" w:rsidR="002B5A1F" w:rsidRPr="001A269D" w:rsidRDefault="00623611" w:rsidP="002B5A1F">
      <w:pPr>
        <w:pStyle w:val="ListParagraph"/>
        <w:numPr>
          <w:ilvl w:val="1"/>
          <w:numId w:val="3"/>
        </w:numPr>
        <w:spacing w:after="120"/>
        <w:ind w:left="357"/>
        <w:contextualSpacing w:val="0"/>
        <w:jc w:val="both"/>
        <w:rPr>
          <w:rFonts w:ascii="Times New Roman" w:hAnsi="Times New Roman"/>
          <w:sz w:val="24"/>
          <w:szCs w:val="24"/>
          <w:lang w:val="lv-LV"/>
        </w:rPr>
      </w:pPr>
      <w:r w:rsidRPr="001A269D">
        <w:rPr>
          <w:rFonts w:ascii="Times New Roman" w:hAnsi="Times New Roman"/>
          <w:sz w:val="24"/>
          <w:szCs w:val="24"/>
          <w:lang w:val="lv-LV"/>
        </w:rPr>
        <w:lastRenderedPageBreak/>
        <w:t>IVN ziņojumā norādīt atmežojamās platības (tekstā tabulā/grafikā), cik % no atmežojamām platībām skars jaunaudzes, vidēja vecuma audzes, briestaudzes, pieaugušas un pāraugušas audzes. Norādāms, cik km jaunbūvējamu ceļu tiek plānots un tabulas vai grafika veidā – cik tālu šie jaunbūvējamie vai pārbūvējamie ceļi atrodas līdz VES būvniecības platformai vai citam infrastruktūras objektam. Novērtējot būvniecības alternatīvas VES parkiem, kas tiek būvēti meža teritorijās, šis izvirzāms arī kā viens no novērtēšana</w:t>
      </w:r>
      <w:r w:rsidRPr="001A269D">
        <w:rPr>
          <w:rFonts w:ascii="Times New Roman" w:hAnsi="Times New Roman"/>
          <w:sz w:val="24"/>
          <w:szCs w:val="24"/>
          <w:lang w:val="lv-LV"/>
        </w:rPr>
        <w:t>s kritērijiem.</w:t>
      </w:r>
    </w:p>
    <w:p w14:paraId="0B64E471" w14:textId="77777777" w:rsidR="00800E73" w:rsidRPr="00FC736E" w:rsidRDefault="00623611" w:rsidP="00FC736E">
      <w:pPr>
        <w:pStyle w:val="ListParagraph"/>
        <w:numPr>
          <w:ilvl w:val="1"/>
          <w:numId w:val="3"/>
        </w:numPr>
        <w:spacing w:after="120"/>
        <w:ind w:left="357"/>
        <w:contextualSpacing w:val="0"/>
        <w:jc w:val="both"/>
        <w:rPr>
          <w:rFonts w:ascii="Times New Roman" w:hAnsi="Times New Roman"/>
          <w:sz w:val="24"/>
          <w:szCs w:val="24"/>
          <w:lang w:val="lv-LV"/>
        </w:rPr>
      </w:pPr>
      <w:r w:rsidRPr="00FC736E">
        <w:rPr>
          <w:rFonts w:ascii="Times New Roman" w:hAnsi="Times New Roman"/>
          <w:sz w:val="24"/>
          <w:szCs w:val="24"/>
          <w:lang w:val="lv-LV"/>
        </w:rPr>
        <w:t>Plānojot Paredzēt</w:t>
      </w:r>
      <w:r w:rsidR="005413B2" w:rsidRPr="00FC736E">
        <w:rPr>
          <w:rFonts w:ascii="Times New Roman" w:hAnsi="Times New Roman"/>
          <w:sz w:val="24"/>
          <w:szCs w:val="24"/>
          <w:lang w:val="lv-LV"/>
        </w:rPr>
        <w:t>o</w:t>
      </w:r>
      <w:r w:rsidRPr="00FC736E">
        <w:rPr>
          <w:rFonts w:ascii="Times New Roman" w:hAnsi="Times New Roman"/>
          <w:sz w:val="24"/>
          <w:szCs w:val="24"/>
          <w:lang w:val="lv-LV"/>
        </w:rPr>
        <w:t xml:space="preserve"> darbīb</w:t>
      </w:r>
      <w:r w:rsidR="005413B2" w:rsidRPr="00FC736E">
        <w:rPr>
          <w:rFonts w:ascii="Times New Roman" w:hAnsi="Times New Roman"/>
          <w:sz w:val="24"/>
          <w:szCs w:val="24"/>
          <w:lang w:val="lv-LV"/>
        </w:rPr>
        <w:t>u</w:t>
      </w:r>
      <w:r w:rsidRPr="00FC736E">
        <w:rPr>
          <w:rFonts w:ascii="Times New Roman" w:hAnsi="Times New Roman"/>
          <w:sz w:val="24"/>
          <w:szCs w:val="24"/>
          <w:lang w:val="lv-LV"/>
        </w:rPr>
        <w:t xml:space="preserve">, </w:t>
      </w:r>
      <w:r w:rsidRPr="00FC736E">
        <w:rPr>
          <w:rFonts w:ascii="Times New Roman" w:hAnsi="Times New Roman"/>
          <w:sz w:val="24"/>
          <w:szCs w:val="24"/>
          <w:lang w:val="lv-LV"/>
        </w:rPr>
        <w:t>ņemt vērā Valsts vides dienesta 2023.gada 1.februārī apstiprinātās “Vadlīnijas ietekmes uz vidi sākotnējā izvērtējuma veikšanai vēja elektrostaciju būvniecības radīto ietekmju uz vidi izvērtēšanai”</w:t>
      </w:r>
      <w:r>
        <w:rPr>
          <w:rFonts w:ascii="Times New Roman" w:hAnsi="Times New Roman"/>
          <w:vertAlign w:val="superscript"/>
        </w:rPr>
        <w:footnoteReference w:id="2"/>
      </w:r>
      <w:r w:rsidRPr="00FC736E">
        <w:rPr>
          <w:rFonts w:ascii="Times New Roman" w:hAnsi="Times New Roman"/>
          <w:sz w:val="24"/>
          <w:szCs w:val="24"/>
          <w:lang w:val="lv-LV"/>
        </w:rPr>
        <w:t>. Būtiski ievērot rekomendāciju, ka VES infrastruktūra maksimāli būvējama jaunaudzēs līdz 40 gadu vecumam, blakus eksistējošiem ceļiem un sausos mežaudžu tipos. Papildus šajās vadlīnijās norādītajam, Pārvalde uzsver, ka susināšanas ietekme ir jāvērtē pēc būtības – ja VES parku plānots būvēt vēsturiski susinātā meža masīvā, kurā šobrīd (pilnībā vai daļās) grāvji ir aizsērējuši vai bebra uzpludināti un pieguļošajos mežos atjaunojies hidroloģiskais režīms, sastopamas ar mitriem apstākļiem saistītās retās sugas</w:t>
      </w:r>
      <w:r w:rsidRPr="00FC736E">
        <w:rPr>
          <w:rFonts w:ascii="Times New Roman" w:hAnsi="Times New Roman"/>
          <w:sz w:val="24"/>
          <w:szCs w:val="24"/>
          <w:lang w:val="lv-LV"/>
        </w:rPr>
        <w:t>, tad arī šādās situācijās pēc būtības ir jānovērtē, kādu ietekmi radīs būvējamie meliorācijas objekti. Norādām, ka saskaņā ar dabas datu pārvaldības sistēmas "O</w:t>
      </w:r>
      <w:r w:rsidR="00775679">
        <w:rPr>
          <w:rFonts w:ascii="Times New Roman" w:hAnsi="Times New Roman"/>
          <w:sz w:val="24"/>
          <w:szCs w:val="24"/>
          <w:lang w:val="lv-LV"/>
        </w:rPr>
        <w:t>zols</w:t>
      </w:r>
      <w:r w:rsidRPr="00FC736E">
        <w:rPr>
          <w:rFonts w:ascii="Times New Roman" w:hAnsi="Times New Roman"/>
          <w:sz w:val="24"/>
          <w:szCs w:val="24"/>
          <w:lang w:val="lv-LV"/>
        </w:rPr>
        <w:t>" (turpmāk – DDPS “Ozols”) datiem, Paredzētās darbības teritorijā atrodas vairāki Eiropas Savienības aizsargājamie biotopi (turpmāk – ES biotopi), kuri atkarīgi no hidroloģisko apstā</w:t>
      </w:r>
      <w:r w:rsidR="00775679">
        <w:rPr>
          <w:rFonts w:ascii="Times New Roman" w:hAnsi="Times New Roman"/>
          <w:sz w:val="24"/>
          <w:szCs w:val="24"/>
          <w:lang w:val="lv-LV"/>
        </w:rPr>
        <w:t>k</w:t>
      </w:r>
      <w:r w:rsidRPr="00FC736E">
        <w:rPr>
          <w:rFonts w:ascii="Times New Roman" w:hAnsi="Times New Roman"/>
          <w:sz w:val="24"/>
          <w:szCs w:val="24"/>
          <w:lang w:val="lv-LV"/>
        </w:rPr>
        <w:t>ļu izmaiņām – 9080* Staignāju meži, 91D0* Purvaini meži un 91E0* Aluviāli meži (aluviāli krastmalu un palieņu meži), tādēļ būtiski novērtēt ar VES infrastruktūras o</w:t>
      </w:r>
      <w:r w:rsidRPr="00FC736E">
        <w:rPr>
          <w:rFonts w:ascii="Times New Roman" w:hAnsi="Times New Roman"/>
          <w:sz w:val="24"/>
          <w:szCs w:val="24"/>
          <w:lang w:val="lv-LV"/>
        </w:rPr>
        <w:t>bjektu izbūvi (grāvji gar ceļiem, VES platformām nepieciešamā nosusināšana) saistīto hidroloģiskā režīma pārmaiņu ietekmi uz biotopiem un īpaši aizsargājamām sugām, kas saistītas ar mitriem/slapjiem apstākļiem. Tāpat norādām, ka caur Paredzētās darbības teritorijai tek upe Klūga, kura saskaņā ar DDPS “Ozols” datiem ir ES biotops 3260 Upju straujteces un dabiski upju posmi.</w:t>
      </w:r>
      <w:r w:rsidR="00232EA6" w:rsidRPr="00FC736E">
        <w:rPr>
          <w:rFonts w:ascii="Times New Roman" w:hAnsi="Times New Roman"/>
          <w:sz w:val="24"/>
          <w:szCs w:val="24"/>
          <w:lang w:val="lv-LV"/>
        </w:rPr>
        <w:t xml:space="preserve"> Lai biotopu eksperti varētu korekti novērtēt susināšanas ietekmi, nepieciešams hidrologa/hidroģeologa atzinums.</w:t>
      </w:r>
    </w:p>
    <w:p w14:paraId="389C8A02" w14:textId="77777777" w:rsidR="00775679" w:rsidRDefault="00623611" w:rsidP="00775679">
      <w:pPr>
        <w:pStyle w:val="ListParagraph"/>
        <w:numPr>
          <w:ilvl w:val="1"/>
          <w:numId w:val="3"/>
        </w:numPr>
        <w:spacing w:after="120"/>
        <w:ind w:left="357"/>
        <w:contextualSpacing w:val="0"/>
        <w:jc w:val="both"/>
        <w:rPr>
          <w:rFonts w:ascii="Times New Roman" w:hAnsi="Times New Roman"/>
          <w:sz w:val="24"/>
          <w:szCs w:val="24"/>
          <w:lang w:val="lv-LV"/>
        </w:rPr>
      </w:pPr>
      <w:r w:rsidRPr="00800E73">
        <w:rPr>
          <w:rFonts w:ascii="Times New Roman" w:hAnsi="Times New Roman"/>
          <w:sz w:val="24"/>
          <w:szCs w:val="24"/>
          <w:lang w:val="lv-LV"/>
        </w:rPr>
        <w:t>Paredzēto darbību ietekmētajā</w:t>
      </w:r>
      <w:r w:rsidR="00AE2285" w:rsidRPr="00800E73">
        <w:rPr>
          <w:rFonts w:ascii="Times New Roman" w:hAnsi="Times New Roman"/>
          <w:sz w:val="24"/>
          <w:szCs w:val="24"/>
          <w:lang w:val="lv-LV"/>
        </w:rPr>
        <w:t xml:space="preserve"> </w:t>
      </w:r>
      <w:r w:rsidRPr="00800E73">
        <w:rPr>
          <w:rFonts w:ascii="Times New Roman" w:hAnsi="Times New Roman"/>
          <w:sz w:val="24"/>
          <w:szCs w:val="24"/>
          <w:lang w:val="lv-LV"/>
        </w:rPr>
        <w:t>teritorijā nepieciešams saņemt:</w:t>
      </w:r>
    </w:p>
    <w:p w14:paraId="68674917" w14:textId="77777777" w:rsidR="00775679" w:rsidRDefault="00623611" w:rsidP="00775679">
      <w:pPr>
        <w:pStyle w:val="ListParagraph"/>
        <w:numPr>
          <w:ilvl w:val="0"/>
          <w:numId w:val="9"/>
        </w:numPr>
        <w:spacing w:after="120"/>
        <w:jc w:val="both"/>
        <w:rPr>
          <w:rFonts w:ascii="Times New Roman" w:hAnsi="Times New Roman"/>
          <w:sz w:val="24"/>
          <w:szCs w:val="24"/>
          <w:lang w:val="lv-LV"/>
        </w:rPr>
      </w:pPr>
      <w:r w:rsidRPr="00775679">
        <w:rPr>
          <w:rFonts w:ascii="Times New Roman" w:hAnsi="Times New Roman"/>
          <w:sz w:val="24"/>
          <w:szCs w:val="24"/>
          <w:lang w:val="lv-LV"/>
        </w:rPr>
        <w:t xml:space="preserve">meža biotopu eksperta atzinumu </w:t>
      </w:r>
      <w:r w:rsidR="00C203D3" w:rsidRPr="00775679">
        <w:rPr>
          <w:rFonts w:ascii="Times New Roman" w:hAnsi="Times New Roman"/>
          <w:sz w:val="24"/>
          <w:szCs w:val="24"/>
          <w:lang w:val="lv-LV"/>
        </w:rPr>
        <w:t>par</w:t>
      </w:r>
      <w:r w:rsidRPr="00775679">
        <w:rPr>
          <w:rFonts w:ascii="Times New Roman" w:hAnsi="Times New Roman"/>
          <w:sz w:val="24"/>
          <w:szCs w:val="24"/>
          <w:lang w:val="lv-LV"/>
        </w:rPr>
        <w:t xml:space="preserve"> skar</w:t>
      </w:r>
      <w:r w:rsidR="00C203D3" w:rsidRPr="00775679">
        <w:rPr>
          <w:rFonts w:ascii="Times New Roman" w:hAnsi="Times New Roman"/>
          <w:sz w:val="24"/>
          <w:szCs w:val="24"/>
          <w:lang w:val="lv-LV"/>
        </w:rPr>
        <w:t>tajām un ietekmētajām</w:t>
      </w:r>
      <w:r w:rsidR="0003738E" w:rsidRPr="00775679">
        <w:rPr>
          <w:rFonts w:ascii="Times New Roman" w:hAnsi="Times New Roman"/>
          <w:sz w:val="24"/>
          <w:szCs w:val="24"/>
          <w:lang w:val="lv-LV"/>
        </w:rPr>
        <w:t xml:space="preserve"> </w:t>
      </w:r>
      <w:r w:rsidR="00FC66E8" w:rsidRPr="00775679">
        <w:rPr>
          <w:rFonts w:ascii="Times New Roman" w:hAnsi="Times New Roman"/>
          <w:sz w:val="24"/>
          <w:szCs w:val="24"/>
          <w:lang w:val="lv-LV"/>
        </w:rPr>
        <w:t>meža teritorij</w:t>
      </w:r>
      <w:r w:rsidR="00DF7A8B" w:rsidRPr="00775679">
        <w:rPr>
          <w:rFonts w:ascii="Times New Roman" w:hAnsi="Times New Roman"/>
          <w:sz w:val="24"/>
          <w:szCs w:val="24"/>
          <w:lang w:val="lv-LV"/>
        </w:rPr>
        <w:t>ām</w:t>
      </w:r>
      <w:r w:rsidR="00FC66E8" w:rsidRPr="00775679">
        <w:rPr>
          <w:rFonts w:ascii="Times New Roman" w:hAnsi="Times New Roman"/>
          <w:sz w:val="24"/>
          <w:szCs w:val="24"/>
          <w:lang w:val="lv-LV"/>
        </w:rPr>
        <w:t xml:space="preserve">, ietekmes novērtējumā ir </w:t>
      </w:r>
      <w:r w:rsidR="00692BAE" w:rsidRPr="00775679">
        <w:rPr>
          <w:rFonts w:ascii="Times New Roman" w:hAnsi="Times New Roman"/>
          <w:sz w:val="24"/>
          <w:szCs w:val="24"/>
          <w:lang w:val="lv-LV"/>
        </w:rPr>
        <w:t xml:space="preserve">jāpievērš </w:t>
      </w:r>
      <w:r w:rsidR="00FC66E8" w:rsidRPr="00775679">
        <w:rPr>
          <w:rFonts w:ascii="Times New Roman" w:hAnsi="Times New Roman"/>
          <w:sz w:val="24"/>
          <w:szCs w:val="24"/>
          <w:lang w:val="lv-LV"/>
        </w:rPr>
        <w:t>uzmanība arī aizsargājamo sūnu, ķērpju un vaskulāro augu sugām;</w:t>
      </w:r>
    </w:p>
    <w:p w14:paraId="5D6BD371" w14:textId="77777777" w:rsidR="00775679" w:rsidRDefault="00623611" w:rsidP="00775679">
      <w:pPr>
        <w:pStyle w:val="ListParagraph"/>
        <w:numPr>
          <w:ilvl w:val="0"/>
          <w:numId w:val="9"/>
        </w:numPr>
        <w:spacing w:after="120"/>
        <w:jc w:val="both"/>
        <w:rPr>
          <w:rFonts w:ascii="Times New Roman" w:hAnsi="Times New Roman"/>
          <w:sz w:val="24"/>
          <w:szCs w:val="24"/>
          <w:lang w:val="lv-LV"/>
        </w:rPr>
      </w:pPr>
      <w:r w:rsidRPr="00775679">
        <w:rPr>
          <w:rFonts w:ascii="Times New Roman" w:hAnsi="Times New Roman"/>
          <w:sz w:val="24"/>
          <w:szCs w:val="24"/>
          <w:lang w:val="lv-LV"/>
        </w:rPr>
        <w:t>tekošu saldūdeņus biotopu eksperta atzinumu</w:t>
      </w:r>
      <w:r w:rsidR="005D42A1" w:rsidRPr="00775679">
        <w:rPr>
          <w:rFonts w:ascii="Times New Roman" w:hAnsi="Times New Roman"/>
          <w:sz w:val="24"/>
          <w:szCs w:val="24"/>
          <w:lang w:val="lv-LV"/>
        </w:rPr>
        <w:t xml:space="preserve"> </w:t>
      </w:r>
      <w:r w:rsidR="00DF7A8B" w:rsidRPr="00775679">
        <w:rPr>
          <w:rFonts w:ascii="Times New Roman" w:hAnsi="Times New Roman"/>
          <w:sz w:val="24"/>
          <w:szCs w:val="24"/>
          <w:lang w:val="lv-LV"/>
        </w:rPr>
        <w:t xml:space="preserve">par skartajiem un ietekmētajiem </w:t>
      </w:r>
      <w:r w:rsidR="00DF6573" w:rsidRPr="00775679">
        <w:rPr>
          <w:rFonts w:ascii="Times New Roman" w:hAnsi="Times New Roman"/>
          <w:sz w:val="24"/>
          <w:szCs w:val="24"/>
          <w:lang w:val="lv-LV"/>
        </w:rPr>
        <w:t xml:space="preserve">dabiski </w:t>
      </w:r>
      <w:r w:rsidR="00351183" w:rsidRPr="00775679">
        <w:rPr>
          <w:rFonts w:ascii="Times New Roman" w:hAnsi="Times New Roman"/>
          <w:sz w:val="24"/>
          <w:szCs w:val="24"/>
          <w:lang w:val="lv-LV"/>
        </w:rPr>
        <w:t>tekoš</w:t>
      </w:r>
      <w:r w:rsidR="00A05871" w:rsidRPr="00775679">
        <w:rPr>
          <w:rFonts w:ascii="Times New Roman" w:hAnsi="Times New Roman"/>
          <w:sz w:val="24"/>
          <w:szCs w:val="24"/>
          <w:lang w:val="lv-LV"/>
        </w:rPr>
        <w:t>ajiem</w:t>
      </w:r>
      <w:r w:rsidR="00351183" w:rsidRPr="00775679">
        <w:rPr>
          <w:rFonts w:ascii="Times New Roman" w:hAnsi="Times New Roman"/>
          <w:sz w:val="24"/>
          <w:szCs w:val="24"/>
          <w:lang w:val="lv-LV"/>
        </w:rPr>
        <w:t xml:space="preserve"> saldūdeņ</w:t>
      </w:r>
      <w:r w:rsidR="00A05871" w:rsidRPr="00775679">
        <w:rPr>
          <w:rFonts w:ascii="Times New Roman" w:hAnsi="Times New Roman"/>
          <w:sz w:val="24"/>
          <w:szCs w:val="24"/>
          <w:lang w:val="lv-LV"/>
        </w:rPr>
        <w:t>iem;</w:t>
      </w:r>
    </w:p>
    <w:p w14:paraId="0C9B78F6" w14:textId="77777777" w:rsidR="00775679" w:rsidRDefault="00623611" w:rsidP="00775679">
      <w:pPr>
        <w:pStyle w:val="ListParagraph"/>
        <w:numPr>
          <w:ilvl w:val="0"/>
          <w:numId w:val="9"/>
        </w:numPr>
        <w:spacing w:after="120"/>
        <w:jc w:val="both"/>
        <w:rPr>
          <w:rFonts w:ascii="Times New Roman" w:hAnsi="Times New Roman"/>
          <w:sz w:val="24"/>
          <w:szCs w:val="24"/>
          <w:lang w:val="lv-LV"/>
        </w:rPr>
      </w:pPr>
      <w:r w:rsidRPr="00775679">
        <w:rPr>
          <w:rFonts w:ascii="Times New Roman" w:hAnsi="Times New Roman"/>
          <w:sz w:val="24"/>
          <w:szCs w:val="24"/>
          <w:lang w:val="lv-LV"/>
        </w:rPr>
        <w:t xml:space="preserve">purvu biotopu eksperta atzinumu </w:t>
      </w:r>
      <w:r w:rsidR="00777687" w:rsidRPr="00775679">
        <w:rPr>
          <w:rFonts w:ascii="Times New Roman" w:hAnsi="Times New Roman"/>
          <w:sz w:val="24"/>
          <w:szCs w:val="24"/>
          <w:lang w:val="lv-LV"/>
        </w:rPr>
        <w:t xml:space="preserve">par skartajām un ietekmētajām </w:t>
      </w:r>
      <w:r w:rsidR="002D6C07" w:rsidRPr="00775679">
        <w:rPr>
          <w:rFonts w:ascii="Times New Roman" w:hAnsi="Times New Roman"/>
          <w:sz w:val="24"/>
          <w:szCs w:val="24"/>
          <w:lang w:val="lv-LV"/>
        </w:rPr>
        <w:t xml:space="preserve">pārejas </w:t>
      </w:r>
      <w:r w:rsidR="00504FD9" w:rsidRPr="00775679">
        <w:rPr>
          <w:rFonts w:ascii="Times New Roman" w:hAnsi="Times New Roman"/>
          <w:sz w:val="24"/>
          <w:szCs w:val="24"/>
          <w:lang w:val="lv-LV"/>
        </w:rPr>
        <w:t>purv</w:t>
      </w:r>
    </w:p>
    <w:p w14:paraId="437C1FDA" w14:textId="77777777" w:rsidR="00775679" w:rsidRDefault="00623611" w:rsidP="00775679">
      <w:pPr>
        <w:pStyle w:val="ListParagraph"/>
        <w:numPr>
          <w:ilvl w:val="0"/>
          <w:numId w:val="9"/>
        </w:numPr>
        <w:spacing w:after="120"/>
        <w:jc w:val="both"/>
        <w:rPr>
          <w:rFonts w:ascii="Times New Roman" w:hAnsi="Times New Roman"/>
          <w:sz w:val="24"/>
          <w:szCs w:val="24"/>
          <w:lang w:val="lv-LV"/>
        </w:rPr>
      </w:pPr>
      <w:r w:rsidRPr="00775679">
        <w:rPr>
          <w:rFonts w:ascii="Times New Roman" w:hAnsi="Times New Roman"/>
          <w:sz w:val="24"/>
          <w:szCs w:val="24"/>
          <w:lang w:val="lv-LV"/>
        </w:rPr>
        <w:t>teritorij</w:t>
      </w:r>
      <w:r w:rsidR="00777687" w:rsidRPr="00775679">
        <w:rPr>
          <w:rFonts w:ascii="Times New Roman" w:hAnsi="Times New Roman"/>
          <w:sz w:val="24"/>
          <w:szCs w:val="24"/>
          <w:lang w:val="lv-LV"/>
        </w:rPr>
        <w:t>ām</w:t>
      </w:r>
      <w:r w:rsidR="00504FD9" w:rsidRPr="00775679">
        <w:rPr>
          <w:rFonts w:ascii="Times New Roman" w:hAnsi="Times New Roman"/>
          <w:sz w:val="24"/>
          <w:szCs w:val="24"/>
          <w:lang w:val="lv-LV"/>
        </w:rPr>
        <w:t>;</w:t>
      </w:r>
    </w:p>
    <w:p w14:paraId="0BDEC7AA" w14:textId="77777777" w:rsidR="00775679" w:rsidRDefault="00623611" w:rsidP="00775679">
      <w:pPr>
        <w:pStyle w:val="ListParagraph"/>
        <w:numPr>
          <w:ilvl w:val="0"/>
          <w:numId w:val="9"/>
        </w:numPr>
        <w:spacing w:after="120"/>
        <w:jc w:val="both"/>
        <w:rPr>
          <w:rFonts w:ascii="Times New Roman" w:hAnsi="Times New Roman"/>
          <w:sz w:val="24"/>
          <w:szCs w:val="24"/>
          <w:lang w:val="lv-LV"/>
        </w:rPr>
      </w:pPr>
      <w:r w:rsidRPr="00775679">
        <w:rPr>
          <w:rFonts w:ascii="Times New Roman" w:hAnsi="Times New Roman"/>
          <w:sz w:val="24"/>
          <w:szCs w:val="24"/>
          <w:lang w:val="lv-LV"/>
        </w:rPr>
        <w:t>zālāju biotopu eksperta atzinumu</w:t>
      </w:r>
      <w:r w:rsidR="002A6E0F" w:rsidRPr="00775679">
        <w:rPr>
          <w:rFonts w:ascii="Times New Roman" w:hAnsi="Times New Roman"/>
          <w:sz w:val="24"/>
          <w:szCs w:val="24"/>
          <w:lang w:val="lv-LV"/>
        </w:rPr>
        <w:t xml:space="preserve"> </w:t>
      </w:r>
      <w:r w:rsidR="004B77DD" w:rsidRPr="00775679">
        <w:rPr>
          <w:rFonts w:ascii="Times New Roman" w:hAnsi="Times New Roman"/>
          <w:sz w:val="24"/>
          <w:szCs w:val="24"/>
          <w:lang w:val="lv-LV"/>
        </w:rPr>
        <w:t>par skartajām un ietekmētajām zālāju teritorijām;</w:t>
      </w:r>
    </w:p>
    <w:p w14:paraId="7C9E7396" w14:textId="77777777" w:rsidR="00B43007" w:rsidRPr="00775679" w:rsidRDefault="00623611" w:rsidP="00775679">
      <w:pPr>
        <w:pStyle w:val="ListParagraph"/>
        <w:numPr>
          <w:ilvl w:val="0"/>
          <w:numId w:val="9"/>
        </w:numPr>
        <w:spacing w:after="120"/>
        <w:jc w:val="both"/>
        <w:rPr>
          <w:rFonts w:ascii="Times New Roman" w:hAnsi="Times New Roman"/>
          <w:sz w:val="24"/>
          <w:szCs w:val="24"/>
          <w:lang w:val="lv-LV"/>
        </w:rPr>
      </w:pPr>
      <w:r w:rsidRPr="00775679">
        <w:rPr>
          <w:rFonts w:ascii="Times New Roman" w:hAnsi="Times New Roman"/>
          <w:sz w:val="24"/>
          <w:szCs w:val="24"/>
          <w:lang w:val="lv-LV"/>
        </w:rPr>
        <w:t xml:space="preserve">vaskulāro augu </w:t>
      </w:r>
      <w:r w:rsidRPr="00775679">
        <w:rPr>
          <w:rFonts w:ascii="Times New Roman" w:hAnsi="Times New Roman"/>
          <w:sz w:val="24"/>
          <w:szCs w:val="24"/>
          <w:lang w:val="lv-LV"/>
        </w:rPr>
        <w:t>eksperta atzinum</w:t>
      </w:r>
      <w:r w:rsidR="00775679" w:rsidRPr="00775679">
        <w:rPr>
          <w:rFonts w:ascii="Times New Roman" w:hAnsi="Times New Roman"/>
          <w:sz w:val="24"/>
          <w:szCs w:val="24"/>
          <w:lang w:val="lv-LV"/>
        </w:rPr>
        <w:t>u,</w:t>
      </w:r>
      <w:r w:rsidR="00FC66E8" w:rsidRPr="00775679">
        <w:rPr>
          <w:rFonts w:ascii="Times New Roman" w:hAnsi="Times New Roman"/>
          <w:sz w:val="24"/>
          <w:szCs w:val="24"/>
          <w:lang w:val="lv-LV"/>
        </w:rPr>
        <w:t xml:space="preserve"> kas skar potenciāli bioloģiski vērtīgas atklātas ainavas.</w:t>
      </w:r>
      <w:r w:rsidRPr="00775679">
        <w:rPr>
          <w:rFonts w:ascii="Times New Roman" w:hAnsi="Times New Roman"/>
          <w:sz w:val="24"/>
          <w:szCs w:val="24"/>
          <w:lang w:val="lv-LV"/>
        </w:rPr>
        <w:t xml:space="preserve"> </w:t>
      </w:r>
    </w:p>
    <w:p w14:paraId="65C52F7C" w14:textId="77777777" w:rsidR="000F5938" w:rsidRPr="00C4249D" w:rsidRDefault="00623611" w:rsidP="00C4249D">
      <w:pPr>
        <w:pStyle w:val="ListParagraph"/>
        <w:numPr>
          <w:ilvl w:val="1"/>
          <w:numId w:val="3"/>
        </w:numPr>
        <w:spacing w:after="120"/>
        <w:ind w:left="357"/>
        <w:contextualSpacing w:val="0"/>
        <w:jc w:val="both"/>
        <w:rPr>
          <w:rFonts w:ascii="Times New Roman" w:hAnsi="Times New Roman"/>
          <w:sz w:val="24"/>
          <w:szCs w:val="24"/>
          <w:lang w:val="lv-LV"/>
        </w:rPr>
      </w:pPr>
      <w:r w:rsidRPr="005A0EB2">
        <w:rPr>
          <w:rFonts w:ascii="Times New Roman" w:hAnsi="Times New Roman"/>
          <w:sz w:val="24"/>
          <w:szCs w:val="24"/>
          <w:lang w:val="lv-LV"/>
        </w:rPr>
        <w:t xml:space="preserve">IVN ziņojumā ietverams izvērtējums par paredzētās darbības ietekmi uz Natura 2000 teritorijām (gan katru teritoriju atsevišķi, gan teritorijām kopumā (tai skaitā </w:t>
      </w:r>
      <w:r w:rsidR="00775679">
        <w:rPr>
          <w:rFonts w:ascii="Times New Roman" w:hAnsi="Times New Roman"/>
          <w:sz w:val="24"/>
          <w:szCs w:val="24"/>
          <w:lang w:val="lv-LV"/>
        </w:rPr>
        <w:t xml:space="preserve">saistībā </w:t>
      </w:r>
      <w:r w:rsidRPr="005A0EB2">
        <w:rPr>
          <w:rFonts w:ascii="Times New Roman" w:hAnsi="Times New Roman"/>
          <w:sz w:val="24"/>
          <w:szCs w:val="24"/>
          <w:lang w:val="lv-LV"/>
        </w:rPr>
        <w:t xml:space="preserve">arī </w:t>
      </w:r>
      <w:r w:rsidR="00775679">
        <w:rPr>
          <w:rFonts w:ascii="Times New Roman" w:hAnsi="Times New Roman"/>
          <w:sz w:val="24"/>
          <w:szCs w:val="24"/>
          <w:lang w:val="lv-LV"/>
        </w:rPr>
        <w:t xml:space="preserve">ar </w:t>
      </w:r>
      <w:r w:rsidRPr="005A0EB2">
        <w:rPr>
          <w:rFonts w:ascii="Times New Roman" w:hAnsi="Times New Roman"/>
          <w:sz w:val="24"/>
          <w:szCs w:val="24"/>
          <w:lang w:val="lv-LV"/>
        </w:rPr>
        <w:t>putniem), novērtējot, kā paredzētā darbība ietekmēs Natura 2000 teritorijas, to ekoloģiskās funkcijas, integritāti un izveidošanas un aizsardzības mērķus</w:t>
      </w:r>
      <w:r w:rsidR="000964AD">
        <w:rPr>
          <w:rFonts w:ascii="Times New Roman" w:hAnsi="Times New Roman"/>
          <w:sz w:val="24"/>
          <w:szCs w:val="24"/>
          <w:lang w:val="lv-LV"/>
        </w:rPr>
        <w:t>.</w:t>
      </w:r>
      <w:r>
        <w:rPr>
          <w:rFonts w:ascii="Times New Roman" w:hAnsi="Times New Roman"/>
          <w:sz w:val="24"/>
          <w:szCs w:val="24"/>
          <w:lang w:val="lv-LV"/>
        </w:rPr>
        <w:t xml:space="preserve"> IVN z</w:t>
      </w:r>
      <w:r w:rsidRPr="000F5938">
        <w:rPr>
          <w:rFonts w:ascii="Times New Roman" w:hAnsi="Times New Roman"/>
          <w:sz w:val="24"/>
          <w:szCs w:val="24"/>
          <w:lang w:val="lv-LV"/>
        </w:rPr>
        <w:t xml:space="preserve">iņojumā ietekmei uz </w:t>
      </w:r>
      <w:r w:rsidRPr="000F5938">
        <w:rPr>
          <w:rFonts w:ascii="Times New Roman" w:hAnsi="Times New Roman"/>
          <w:sz w:val="24"/>
          <w:szCs w:val="24"/>
          <w:lang w:val="lv-LV"/>
        </w:rPr>
        <w:lastRenderedPageBreak/>
        <w:t>Natura 2000 teritorijām ir jābūt novērtētai atbilstoši Ministru kabineta 2011. gada 19. aprīļa noteikumu Nr. 300 “Kārtība, kādā novērtējama ietekme uz Eiropas nozīmes īpaši aizsargājamo dabas teritoriju (Natura 2000)”</w:t>
      </w:r>
      <w:r>
        <w:rPr>
          <w:rStyle w:val="FootnoteReference"/>
          <w:rFonts w:ascii="Times New Roman" w:hAnsi="Times New Roman"/>
          <w:sz w:val="24"/>
          <w:szCs w:val="24"/>
          <w:lang w:val="lv-LV"/>
        </w:rPr>
        <w:footnoteReference w:id="3"/>
      </w:r>
      <w:r w:rsidRPr="000F5938">
        <w:rPr>
          <w:rFonts w:ascii="Times New Roman" w:hAnsi="Times New Roman"/>
          <w:sz w:val="24"/>
          <w:szCs w:val="24"/>
          <w:lang w:val="lv-LV"/>
        </w:rPr>
        <w:t xml:space="preserve"> (turpmāk – MK noteikumi Nr.300) iekļautajām prasībām.</w:t>
      </w:r>
      <w:r w:rsidR="00C4249D">
        <w:rPr>
          <w:rFonts w:ascii="Times New Roman" w:hAnsi="Times New Roman"/>
          <w:sz w:val="24"/>
          <w:szCs w:val="24"/>
          <w:lang w:val="lv-LV"/>
        </w:rPr>
        <w:t xml:space="preserve"> </w:t>
      </w:r>
      <w:r w:rsidRPr="00C4249D">
        <w:rPr>
          <w:rFonts w:ascii="Times New Roman" w:hAnsi="Times New Roman"/>
          <w:sz w:val="24"/>
          <w:szCs w:val="24"/>
          <w:lang w:val="lv-LV"/>
        </w:rPr>
        <w:t xml:space="preserve">Pārvalde vērš uzmanību, ka lielākajā daļā līdz šim iesniegtajos </w:t>
      </w:r>
      <w:r w:rsidR="003853D1">
        <w:rPr>
          <w:rFonts w:ascii="Times New Roman" w:hAnsi="Times New Roman"/>
          <w:sz w:val="24"/>
          <w:szCs w:val="24"/>
          <w:lang w:val="lv-LV"/>
        </w:rPr>
        <w:t>IVN</w:t>
      </w:r>
      <w:r w:rsidRPr="00C4249D">
        <w:rPr>
          <w:rFonts w:ascii="Times New Roman" w:hAnsi="Times New Roman"/>
          <w:sz w:val="24"/>
          <w:szCs w:val="24"/>
          <w:lang w:val="lv-LV"/>
        </w:rPr>
        <w:t xml:space="preserve"> ziņojumos ietekme uz Natura 2000 teritorijām netiek novērtēta atbilstoši MK noteikumiem Nr.300</w:t>
      </w:r>
      <w:r w:rsidR="0097514C">
        <w:rPr>
          <w:rFonts w:ascii="Times New Roman" w:hAnsi="Times New Roman"/>
          <w:sz w:val="24"/>
          <w:szCs w:val="24"/>
          <w:lang w:val="lv-LV"/>
        </w:rPr>
        <w:t xml:space="preserve"> </w:t>
      </w:r>
      <w:r w:rsidR="0097514C" w:rsidRPr="0097514C">
        <w:rPr>
          <w:rFonts w:ascii="Times New Roman" w:hAnsi="Times New Roman"/>
          <w:sz w:val="24"/>
          <w:szCs w:val="24"/>
          <w:lang w:val="lv-LV"/>
        </w:rPr>
        <w:t>atbilstoši šo noteikumu III nodaļai</w:t>
      </w:r>
      <w:r w:rsidRPr="00C4249D">
        <w:rPr>
          <w:rFonts w:ascii="Times New Roman" w:hAnsi="Times New Roman"/>
          <w:sz w:val="24"/>
          <w:szCs w:val="24"/>
          <w:lang w:val="lv-LV"/>
        </w:rPr>
        <w:t>, bet tā vietā tiek sniegta īsa, vispārīga, aprakstoša informācija.</w:t>
      </w:r>
    </w:p>
    <w:p w14:paraId="58BB9AC3" w14:textId="77777777" w:rsidR="007A5F01" w:rsidRDefault="00623611" w:rsidP="00136ECC">
      <w:pPr>
        <w:pStyle w:val="ListParagraph"/>
        <w:numPr>
          <w:ilvl w:val="1"/>
          <w:numId w:val="3"/>
        </w:numPr>
        <w:spacing w:after="120"/>
        <w:ind w:left="357"/>
        <w:contextualSpacing w:val="0"/>
        <w:jc w:val="both"/>
        <w:rPr>
          <w:rFonts w:ascii="Times New Roman" w:hAnsi="Times New Roman"/>
          <w:sz w:val="24"/>
          <w:szCs w:val="24"/>
          <w:lang w:val="lv-LV"/>
        </w:rPr>
      </w:pPr>
      <w:r w:rsidRPr="0020525E">
        <w:rPr>
          <w:rFonts w:ascii="Times New Roman" w:hAnsi="Times New Roman"/>
          <w:sz w:val="24"/>
          <w:szCs w:val="24"/>
          <w:lang w:val="lv-LV"/>
        </w:rPr>
        <w:t>Veicot paredzēto darbību ietekmi uz sikspārņiem izpēti, ņemt vērā 2022. gadā sagatavotās “Vadlīnijas vēja elektrostaciju ietekmes novērtēšanai uz sikspārņiem”</w:t>
      </w:r>
      <w:r>
        <w:rPr>
          <w:rStyle w:val="FootnoteReference"/>
          <w:rFonts w:ascii="Times New Roman" w:hAnsi="Times New Roman"/>
          <w:sz w:val="24"/>
          <w:szCs w:val="24"/>
          <w:lang w:val="lv-LV"/>
        </w:rPr>
        <w:footnoteReference w:id="4"/>
      </w:r>
      <w:r w:rsidRPr="0020525E">
        <w:rPr>
          <w:rFonts w:ascii="Times New Roman" w:hAnsi="Times New Roman"/>
          <w:sz w:val="24"/>
          <w:szCs w:val="24"/>
          <w:lang w:val="lv-LV"/>
        </w:rPr>
        <w:t>.</w:t>
      </w:r>
    </w:p>
    <w:p w14:paraId="302D0834" w14:textId="77777777" w:rsidR="009257A2" w:rsidRPr="006C77C7" w:rsidRDefault="00623611" w:rsidP="009257A2">
      <w:pPr>
        <w:pStyle w:val="ListParagraph"/>
        <w:numPr>
          <w:ilvl w:val="1"/>
          <w:numId w:val="3"/>
        </w:numPr>
        <w:spacing w:after="120"/>
        <w:ind w:left="357"/>
        <w:contextualSpacing w:val="0"/>
        <w:jc w:val="both"/>
        <w:rPr>
          <w:rFonts w:ascii="Times New Roman" w:hAnsi="Times New Roman"/>
          <w:sz w:val="24"/>
          <w:szCs w:val="24"/>
          <w:lang w:val="lv-LV"/>
        </w:rPr>
      </w:pPr>
      <w:r w:rsidRPr="007A5F01">
        <w:rPr>
          <w:rFonts w:asciiTheme="majorBidi" w:hAnsiTheme="majorBidi" w:cstheme="majorBidi"/>
          <w:sz w:val="24"/>
          <w:szCs w:val="24"/>
          <w:lang w:val="lv-LV"/>
        </w:rPr>
        <w:t xml:space="preserve">Aicinām </w:t>
      </w:r>
      <w:r w:rsidR="00775679">
        <w:rPr>
          <w:rFonts w:asciiTheme="majorBidi" w:hAnsiTheme="majorBidi" w:cstheme="majorBidi"/>
          <w:sz w:val="24"/>
          <w:szCs w:val="24"/>
          <w:lang w:val="lv-LV"/>
        </w:rPr>
        <w:t>IVN</w:t>
      </w:r>
      <w:r w:rsidRPr="007A5F01">
        <w:rPr>
          <w:rFonts w:asciiTheme="majorBidi" w:hAnsiTheme="majorBidi" w:cstheme="majorBidi"/>
          <w:sz w:val="24"/>
          <w:szCs w:val="24"/>
          <w:lang w:val="lv-LV"/>
        </w:rPr>
        <w:t xml:space="preserve"> ziņojuma ietvaros Paredzētās darbības īstenotājiem veikt dabas datu pieprasījumu no AS “Latvijas valsts meži” (turpmāk - LVM) un izvērtējot ietekmes it sevišķi ņemt vērā LVM aizsargājamos iecirkņus, kā arī datus par lielajām ligzdām</w:t>
      </w:r>
      <w:r w:rsidR="007866D5">
        <w:rPr>
          <w:rFonts w:asciiTheme="majorBidi" w:hAnsiTheme="majorBidi" w:cstheme="majorBidi"/>
          <w:sz w:val="24"/>
          <w:szCs w:val="24"/>
          <w:lang w:val="lv-LV"/>
        </w:rPr>
        <w:t>.</w:t>
      </w:r>
    </w:p>
    <w:p w14:paraId="4AA072CE" w14:textId="77777777" w:rsidR="00FC66E8" w:rsidRPr="007A5F01" w:rsidRDefault="00623611" w:rsidP="00136ECC">
      <w:pPr>
        <w:pStyle w:val="ListParagraph"/>
        <w:numPr>
          <w:ilvl w:val="1"/>
          <w:numId w:val="3"/>
        </w:numPr>
        <w:spacing w:after="120"/>
        <w:ind w:left="357"/>
        <w:contextualSpacing w:val="0"/>
        <w:jc w:val="both"/>
        <w:rPr>
          <w:rFonts w:ascii="Times New Roman" w:hAnsi="Times New Roman"/>
          <w:sz w:val="24"/>
          <w:szCs w:val="24"/>
          <w:lang w:val="lv-LV"/>
        </w:rPr>
      </w:pPr>
      <w:r w:rsidRPr="007A5F01">
        <w:rPr>
          <w:rFonts w:ascii="Times New Roman" w:hAnsi="Times New Roman"/>
          <w:color w:val="000000"/>
          <w:sz w:val="24"/>
          <w:szCs w:val="24"/>
          <w:lang w:val="lv-LV"/>
        </w:rPr>
        <w:t>Veicot Paredzēto darbību teritoriju izpēti par putniem, jāievēro sekojoši norādījumi:</w:t>
      </w:r>
    </w:p>
    <w:p w14:paraId="0861205B" w14:textId="77777777" w:rsidR="00D17B98" w:rsidRDefault="00623611" w:rsidP="00D17B98">
      <w:pPr>
        <w:pStyle w:val="NormalWeb"/>
        <w:spacing w:before="0" w:beforeAutospacing="0" w:after="120" w:afterAutospacing="0" w:line="276" w:lineRule="auto"/>
        <w:ind w:left="360"/>
        <w:jc w:val="both"/>
        <w:rPr>
          <w:color w:val="000000"/>
        </w:rPr>
      </w:pPr>
      <w:r w:rsidRPr="008321BF">
        <w:rPr>
          <w:color w:val="000000"/>
        </w:rPr>
        <w:t xml:space="preserve">- </w:t>
      </w:r>
      <w:r w:rsidR="00A146F5" w:rsidRPr="00944B87">
        <w:t xml:space="preserve">VES </w:t>
      </w:r>
      <w:r w:rsidR="00135C48" w:rsidRPr="00944B87">
        <w:t>ietekme uz putniem vērtējama gan izpētes teritorijā, gan tās perifērijā</w:t>
      </w:r>
      <w:r w:rsidR="00135C48">
        <w:t>, izvērtējot barjeras efekta, dzīvotņu zuduma un sadursmju ietekmi</w:t>
      </w:r>
      <w:r w:rsidR="009C33CE">
        <w:rPr>
          <w:color w:val="000000"/>
        </w:rPr>
        <w:t>;</w:t>
      </w:r>
    </w:p>
    <w:p w14:paraId="1122FC88" w14:textId="77777777" w:rsidR="00FC66E8" w:rsidRPr="00D17B98" w:rsidRDefault="00623611" w:rsidP="00D17B98">
      <w:pPr>
        <w:pStyle w:val="NormalWeb"/>
        <w:spacing w:before="0" w:beforeAutospacing="0" w:after="120" w:afterAutospacing="0" w:line="276" w:lineRule="auto"/>
        <w:ind w:left="360"/>
        <w:jc w:val="both"/>
        <w:rPr>
          <w:color w:val="000000"/>
        </w:rPr>
      </w:pPr>
      <w:r>
        <w:rPr>
          <w:color w:val="000000"/>
        </w:rPr>
        <w:t>-</w:t>
      </w:r>
      <w:r w:rsidR="00D016A4">
        <w:t xml:space="preserve"> </w:t>
      </w:r>
      <w:r w:rsidRPr="00D17B98">
        <w:t xml:space="preserve">Lūdzam IVN ziņojumu </w:t>
      </w:r>
      <w:r w:rsidRPr="00D17B98">
        <w:rPr>
          <w:color w:val="000000" w:themeColor="text1"/>
        </w:rPr>
        <w:t xml:space="preserve">sagatavošanas procesā pēc vadlīniju </w:t>
      </w:r>
      <w:r w:rsidR="00D016A4" w:rsidRPr="00D17B98">
        <w:rPr>
          <w:color w:val="000000"/>
        </w:rPr>
        <w:t>"Vēja parki un putni - metodika ietekmju izvērtēšanai un risku kartes"</w:t>
      </w:r>
      <w:r w:rsidR="00D016A4">
        <w:rPr>
          <w:color w:val="000000"/>
        </w:rPr>
        <w:t xml:space="preserve"> </w:t>
      </w:r>
      <w:r w:rsidR="00D016A4">
        <w:rPr>
          <w:color w:val="000000" w:themeColor="text1"/>
        </w:rPr>
        <w:t>izstrādes pabeigšanas</w:t>
      </w:r>
      <w:r w:rsidRPr="00D17B98">
        <w:rPr>
          <w:color w:val="000000" w:themeColor="text1"/>
        </w:rPr>
        <w:t>, ņemt vērā šajās vadlīnijās definētos principus attiecībā uz ietekmju novērtēšanu</w:t>
      </w:r>
      <w:r w:rsidR="00D016A4">
        <w:rPr>
          <w:color w:val="000000" w:themeColor="text1"/>
        </w:rPr>
        <w:t>, ietekmi mazinošajiem pasākumiem un citus attiecināmos aspektus</w:t>
      </w:r>
      <w:r w:rsidR="009C33CE">
        <w:rPr>
          <w:color w:val="000000" w:themeColor="text1"/>
        </w:rPr>
        <w:t>;</w:t>
      </w:r>
    </w:p>
    <w:p w14:paraId="063EAD19" w14:textId="77777777" w:rsidR="00D20B53" w:rsidRDefault="00623611" w:rsidP="00136ECC">
      <w:pPr>
        <w:pStyle w:val="NormalWeb"/>
        <w:spacing w:before="0" w:beforeAutospacing="0" w:after="120" w:afterAutospacing="0" w:line="276" w:lineRule="auto"/>
        <w:ind w:left="360"/>
        <w:jc w:val="both"/>
        <w:rPr>
          <w:color w:val="000000"/>
        </w:rPr>
      </w:pPr>
      <w:r w:rsidRPr="008321BF">
        <w:rPr>
          <w:color w:val="000000"/>
        </w:rPr>
        <w:t xml:space="preserve">- </w:t>
      </w:r>
      <w:r w:rsidR="009E4239">
        <w:t>p</w:t>
      </w:r>
      <w:r w:rsidR="003223C1" w:rsidRPr="00944B87">
        <w:t xml:space="preserve">lānotajās VES </w:t>
      </w:r>
      <w:r w:rsidRPr="008321BF">
        <w:rPr>
          <w:color w:val="000000"/>
        </w:rPr>
        <w:t>teritorijās veicamas nakts plēsīgo putnu un dzeņveidīgo uzskaites. Veicot uzskaites, lūdzam ņemt vērā sugu grupu "Dzeņi"</w:t>
      </w:r>
      <w:r>
        <w:rPr>
          <w:rStyle w:val="FootnoteReference"/>
          <w:color w:val="000000"/>
        </w:rPr>
        <w:footnoteReference w:id="5"/>
      </w:r>
      <w:r w:rsidRPr="008321BF">
        <w:rPr>
          <w:color w:val="000000"/>
        </w:rPr>
        <w:t xml:space="preserve"> un "Pūces"</w:t>
      </w:r>
      <w:r>
        <w:rPr>
          <w:rStyle w:val="FootnoteReference"/>
          <w:color w:val="000000"/>
        </w:rPr>
        <w:footnoteReference w:id="6"/>
      </w:r>
      <w:r w:rsidRPr="008321BF">
        <w:rPr>
          <w:color w:val="000000"/>
        </w:rPr>
        <w:t xml:space="preserve"> izstrādāto prioritāro un inventarizējamo kvadrātu tīklu</w:t>
      </w:r>
      <w:r w:rsidR="009C33CE">
        <w:rPr>
          <w:color w:val="000000"/>
        </w:rPr>
        <w:t>;</w:t>
      </w:r>
    </w:p>
    <w:p w14:paraId="2D835AB2" w14:textId="77777777" w:rsidR="00D20B53" w:rsidRDefault="00623611" w:rsidP="00136ECC">
      <w:pPr>
        <w:pStyle w:val="NormalWeb"/>
        <w:spacing w:before="0" w:beforeAutospacing="0" w:after="120" w:afterAutospacing="0" w:line="276" w:lineRule="auto"/>
        <w:ind w:left="360"/>
        <w:jc w:val="both"/>
      </w:pPr>
      <w:r>
        <w:rPr>
          <w:color w:val="000000"/>
        </w:rPr>
        <w:t xml:space="preserve">- </w:t>
      </w:r>
      <w:r w:rsidR="009E4239">
        <w:t>a</w:t>
      </w:r>
      <w:r w:rsidR="00811F9E" w:rsidRPr="00D20B53">
        <w:t xml:space="preserve">psekojot esošās un meklējot jaunas lielo putnu ligzdas, informācija par tām iegūstama no Pārvaldes uzturētās </w:t>
      </w:r>
      <w:r w:rsidR="007E1E79" w:rsidRPr="00F9502A">
        <w:t>DDPS “Ozols”</w:t>
      </w:r>
      <w:r w:rsidR="00811F9E" w:rsidRPr="00D20B53">
        <w:t>, LVM un citiem avotiem</w:t>
      </w:r>
      <w:r w:rsidR="009C33CE">
        <w:t>;</w:t>
      </w:r>
    </w:p>
    <w:p w14:paraId="233B2480" w14:textId="77777777" w:rsidR="00D20B53" w:rsidRPr="00074E98" w:rsidRDefault="00623611" w:rsidP="00136ECC">
      <w:pPr>
        <w:pStyle w:val="NormalWeb"/>
        <w:spacing w:before="0" w:beforeAutospacing="0" w:after="120" w:afterAutospacing="0" w:line="276" w:lineRule="auto"/>
        <w:ind w:left="360"/>
        <w:jc w:val="both"/>
      </w:pPr>
      <w:r w:rsidRPr="00074E98">
        <w:t xml:space="preserve">- </w:t>
      </w:r>
      <w:r w:rsidR="009E4239">
        <w:t>t</w:t>
      </w:r>
      <w:r w:rsidR="00811F9E" w:rsidRPr="00074E98">
        <w:t xml:space="preserve">rokšņa piesārņojuma ietekme vērtējama gan uz pūčveidīgajiem putniem, gan vistveidīgajiem un citām uz troksni jutīgām sugām, īpaši ņemot vērā tuvumā esošos </w:t>
      </w:r>
      <w:r w:rsidR="00074E98">
        <w:t>apodziņu</w:t>
      </w:r>
      <w:r w:rsidR="00811F9E" w:rsidRPr="00074E98">
        <w:t xml:space="preserve"> mikroliegumus un </w:t>
      </w:r>
      <w:r w:rsidR="006A3760">
        <w:t>VES</w:t>
      </w:r>
      <w:r w:rsidR="00811F9E" w:rsidRPr="00074E98">
        <w:t xml:space="preserve"> potenciālo ietekmi uz tiem</w:t>
      </w:r>
      <w:r w:rsidR="009C33CE">
        <w:t>;</w:t>
      </w:r>
    </w:p>
    <w:p w14:paraId="2EF40111" w14:textId="77777777" w:rsidR="00F67CE3" w:rsidRDefault="00623611" w:rsidP="00F67CE3">
      <w:pPr>
        <w:pStyle w:val="NormalWeb"/>
        <w:spacing w:before="0" w:beforeAutospacing="0" w:after="120" w:afterAutospacing="0" w:line="276" w:lineRule="auto"/>
        <w:ind w:left="360"/>
        <w:jc w:val="both"/>
      </w:pPr>
      <w:r>
        <w:t xml:space="preserve">- </w:t>
      </w:r>
      <w:r w:rsidR="009E4239">
        <w:t>a</w:t>
      </w:r>
      <w:r w:rsidR="00811F9E" w:rsidRPr="00D20B53">
        <w:t>tbilstoši biotopu sastāvam plānotajā VES teritorijā, putnu monitoringā pastiprināta uzmanība jāpievērš attiecīgajos biotopos dzīvojošajām putnu sugām. Papildus informācija pievienota vēstules pielikumā</w:t>
      </w:r>
      <w:r w:rsidR="009C33CE">
        <w:t>;</w:t>
      </w:r>
    </w:p>
    <w:p w14:paraId="61D9B65A" w14:textId="77777777" w:rsidR="00043149" w:rsidRDefault="00623611" w:rsidP="00043149">
      <w:pPr>
        <w:pStyle w:val="NormalWeb"/>
        <w:spacing w:before="0" w:beforeAutospacing="0" w:after="120" w:afterAutospacing="0" w:line="276" w:lineRule="auto"/>
        <w:ind w:left="360"/>
        <w:jc w:val="both"/>
      </w:pPr>
      <w:r>
        <w:t xml:space="preserve">- </w:t>
      </w:r>
      <w:r w:rsidR="009E4239">
        <w:t>n</w:t>
      </w:r>
      <w:r w:rsidR="00F67CE3" w:rsidRPr="00F67CE3">
        <w:t>eatkarīgi no dzīvotņu struktūras VES parka izpētes teritorijā, veicama zemo pārlidojumu trašu izpēte. Nereti nozīmīgas migrējošo putnu koncentrācijas vietas atrodas tālākā VES parka perifērijā, taču migrējošo putnu lidojumu trases uz/no barošanās vai nakšņošanas vietām var šķērsot VES parka teritoriju tādā augstumā, kādā atradīsies turbīnu rotori</w:t>
      </w:r>
      <w:r w:rsidR="009C33CE">
        <w:t>;</w:t>
      </w:r>
    </w:p>
    <w:p w14:paraId="783577FA" w14:textId="77777777" w:rsidR="00611E96" w:rsidRDefault="00623611" w:rsidP="00014794">
      <w:pPr>
        <w:pStyle w:val="NormalWeb"/>
        <w:spacing w:before="0" w:beforeAutospacing="0" w:after="120" w:afterAutospacing="0" w:line="276" w:lineRule="auto"/>
        <w:ind w:left="360"/>
        <w:jc w:val="both"/>
      </w:pPr>
      <w:r>
        <w:t xml:space="preserve">- </w:t>
      </w:r>
      <w:r w:rsidR="009E4239">
        <w:t>t</w:t>
      </w:r>
      <w:r w:rsidR="00043149" w:rsidRPr="00043149">
        <w:t xml:space="preserve">ā kā teritorijas iekļaujas Baltijas jūras migrācijas ceļā, paredzams, ka tuvumā atrodas vairākas migrējošo putnu barošanās un atpūtas vietas. IVN ziņojumā noteikti jāvērtē </w:t>
      </w:r>
      <w:r w:rsidR="00043149" w:rsidRPr="00043149">
        <w:lastRenderedPageBreak/>
        <w:t>migrējošo putnu lidojumu trajektorijas un augstums, paredzot iespējamās sadursmes ar turbīnām vai putnu izvairīšanos un barjeras efektu</w:t>
      </w:r>
      <w:r w:rsidR="009C33CE">
        <w:t>;</w:t>
      </w:r>
    </w:p>
    <w:p w14:paraId="3648B77E" w14:textId="77777777" w:rsidR="00F9502A" w:rsidRDefault="00623611" w:rsidP="00F9502A">
      <w:pPr>
        <w:pStyle w:val="NormalWeb"/>
        <w:spacing w:before="0" w:beforeAutospacing="0" w:after="120" w:afterAutospacing="0" w:line="276" w:lineRule="auto"/>
        <w:ind w:left="360"/>
        <w:jc w:val="both"/>
      </w:pPr>
      <w:r>
        <w:t xml:space="preserve">- </w:t>
      </w:r>
      <w:r w:rsidR="009E4239">
        <w:t>l</w:t>
      </w:r>
      <w:r w:rsidR="00811F9E" w:rsidRPr="00D20B53">
        <w:t xml:space="preserve">ūdzam vērst uzmanību </w:t>
      </w:r>
      <w:r w:rsidR="00014794">
        <w:t>uz VES</w:t>
      </w:r>
      <w:r w:rsidR="00811F9E" w:rsidRPr="00D20B53">
        <w:t xml:space="preserve"> izvietojum</w:t>
      </w:r>
      <w:r w:rsidR="00014794">
        <w:t>u</w:t>
      </w:r>
      <w:r w:rsidR="00811F9E" w:rsidRPr="00D20B53">
        <w:t xml:space="preserve"> attiecībā pret putnu migrācijas ceļa virzienu un vēja turbīnas izvietot tā, lai tiktu aizņemta mazākā migrācijas koridora daļa – izvēlētās projekta darbības vietas pirmšķietami var radīt būtisku ietekmi, jo plānotas putnu migrācijas ceļā</w:t>
      </w:r>
      <w:r w:rsidR="009C33CE">
        <w:t>;</w:t>
      </w:r>
    </w:p>
    <w:p w14:paraId="1EB4386A" w14:textId="77777777" w:rsidR="00F9502A" w:rsidRPr="00F9502A" w:rsidRDefault="00623611" w:rsidP="00F9502A">
      <w:pPr>
        <w:pStyle w:val="NormalWeb"/>
        <w:spacing w:before="0" w:beforeAutospacing="0" w:after="120" w:afterAutospacing="0" w:line="276" w:lineRule="auto"/>
        <w:ind w:left="360"/>
        <w:jc w:val="both"/>
      </w:pPr>
      <w:r>
        <w:t xml:space="preserve">- </w:t>
      </w:r>
      <w:r w:rsidR="009E4239">
        <w:t>ņ</w:t>
      </w:r>
      <w:r w:rsidRPr="00F9502A">
        <w:t>emot vērā tuvumā esošos plēsīgo putnu mikroliegumus un samērā blīvo plēsīgo putnu novērojumu daudzumu paredzētā</w:t>
      </w:r>
      <w:r w:rsidR="006155F8">
        <w:t>jā</w:t>
      </w:r>
      <w:r w:rsidRPr="00F9502A">
        <w:t xml:space="preserve"> VES teritorijā (pēc DDPS “Ozols”), noteikti ir vērtējami putnu lokālie pārlidojumi starp barošanās un ligzdošanas vietām</w:t>
      </w:r>
      <w:r w:rsidR="009C33CE">
        <w:t>;</w:t>
      </w:r>
    </w:p>
    <w:p w14:paraId="02E4F39B" w14:textId="77777777" w:rsidR="00811F9E" w:rsidRPr="00765860" w:rsidRDefault="00623611" w:rsidP="00136ECC">
      <w:pPr>
        <w:pStyle w:val="NormalWeb"/>
        <w:spacing w:before="0" w:beforeAutospacing="0" w:after="120" w:afterAutospacing="0" w:line="276" w:lineRule="auto"/>
        <w:ind w:left="360"/>
        <w:jc w:val="both"/>
        <w:rPr>
          <w:color w:val="000000"/>
        </w:rPr>
      </w:pPr>
      <w:r>
        <w:t xml:space="preserve">- </w:t>
      </w:r>
      <w:r w:rsidR="009E4239">
        <w:t>v</w:t>
      </w:r>
      <w:r w:rsidRPr="00D20B53">
        <w:t xml:space="preserve">ērtējama gan vēja turbīnu darbības ietekme uz putniem, gan nepieciešamās </w:t>
      </w:r>
      <w:r w:rsidRPr="00765860">
        <w:rPr>
          <w:color w:val="000000"/>
        </w:rPr>
        <w:t>infrastruktūras</w:t>
      </w:r>
      <w:r w:rsidR="008A0252" w:rsidRPr="00765860">
        <w:rPr>
          <w:color w:val="000000"/>
        </w:rPr>
        <w:t xml:space="preserve"> (apakšstaciju)</w:t>
      </w:r>
      <w:r w:rsidRPr="00765860">
        <w:rPr>
          <w:color w:val="000000"/>
        </w:rPr>
        <w:t xml:space="preserve"> un komunikāciju izbūves (pievadceļu, kabeļu izbūves) potenciālā ietekme uz putniem</w:t>
      </w:r>
      <w:r w:rsidR="009C33CE" w:rsidRPr="00765860">
        <w:rPr>
          <w:color w:val="000000"/>
        </w:rPr>
        <w:t>;</w:t>
      </w:r>
    </w:p>
    <w:p w14:paraId="24624485" w14:textId="77777777" w:rsidR="00914B10" w:rsidRDefault="00623611" w:rsidP="00136ECC">
      <w:pPr>
        <w:pStyle w:val="NormalWeb"/>
        <w:spacing w:before="0" w:beforeAutospacing="0" w:after="120" w:afterAutospacing="0" w:line="276" w:lineRule="auto"/>
        <w:ind w:left="360"/>
        <w:jc w:val="both"/>
        <w:rPr>
          <w:color w:val="000000"/>
        </w:rPr>
      </w:pPr>
      <w:r w:rsidRPr="00765860">
        <w:rPr>
          <w:color w:val="000000"/>
        </w:rPr>
        <w:t xml:space="preserve">- </w:t>
      </w:r>
      <w:r w:rsidR="009E4239">
        <w:rPr>
          <w:color w:val="000000"/>
        </w:rPr>
        <w:t>p</w:t>
      </w:r>
      <w:r w:rsidRPr="00765860">
        <w:rPr>
          <w:color w:val="000000"/>
        </w:rPr>
        <w:t>lānotā</w:t>
      </w:r>
      <w:r w:rsidR="006322C6" w:rsidRPr="00765860">
        <w:rPr>
          <w:color w:val="000000"/>
        </w:rPr>
        <w:t>s</w:t>
      </w:r>
      <w:r w:rsidRPr="00765860">
        <w:rPr>
          <w:color w:val="000000"/>
        </w:rPr>
        <w:t xml:space="preserve"> </w:t>
      </w:r>
      <w:r w:rsidR="006322C6" w:rsidRPr="00765860">
        <w:rPr>
          <w:color w:val="000000"/>
        </w:rPr>
        <w:t>VES</w:t>
      </w:r>
      <w:r w:rsidRPr="00765860">
        <w:rPr>
          <w:color w:val="000000"/>
        </w:rPr>
        <w:t xml:space="preserve"> teritorijas tuvumā uz DR no teritorijas atrodas </w:t>
      </w:r>
      <w:r w:rsidR="006322C6" w:rsidRPr="00765860">
        <w:rPr>
          <w:color w:val="000000"/>
        </w:rPr>
        <w:t>dabas liegums</w:t>
      </w:r>
      <w:r w:rsidRPr="00765860">
        <w:rPr>
          <w:color w:val="000000"/>
        </w:rPr>
        <w:t>, Natura 2000 teritorija “Ventas un Šķerveļa ieleja”</w:t>
      </w:r>
      <w:r w:rsidR="005B1C1B">
        <w:rPr>
          <w:color w:val="000000"/>
        </w:rPr>
        <w:t xml:space="preserve"> </w:t>
      </w:r>
      <w:r w:rsidR="005B1C1B" w:rsidRPr="00765860">
        <w:rPr>
          <w:color w:val="000000"/>
        </w:rPr>
        <w:t>(kods Nr. LV0507200)</w:t>
      </w:r>
      <w:r w:rsidRPr="00765860">
        <w:rPr>
          <w:color w:val="000000"/>
        </w:rPr>
        <w:t xml:space="preserve">, kas veidota izcilu Ventas ielejas un tās pietekas Šķērveļa posmu aizsardzībai. Lai gan </w:t>
      </w:r>
      <w:r w:rsidR="001B4F95" w:rsidRPr="00765860">
        <w:rPr>
          <w:color w:val="000000"/>
        </w:rPr>
        <w:t>dabas liegums</w:t>
      </w:r>
      <w:r w:rsidRPr="00765860">
        <w:rPr>
          <w:color w:val="000000"/>
        </w:rPr>
        <w:t xml:space="preserve"> ir B kategorijas </w:t>
      </w:r>
      <w:r w:rsidR="00D016A4">
        <w:rPr>
          <w:color w:val="000000"/>
        </w:rPr>
        <w:t xml:space="preserve">Natura 2000 </w:t>
      </w:r>
      <w:r w:rsidRPr="00765860">
        <w:rPr>
          <w:color w:val="000000"/>
        </w:rPr>
        <w:t>teritorija, kas izveidota īpaši aizsargājamo sugu (izņemot putnus) un īpaši aizsargājamo biotopu aizsardzībai, tai ir augsta ornitoloģiskā vērtība, ko nodrošina veci, antropogēnās darbības maz ietekmēti upju ielejās (Venta, Šķērvelis, Lētīža) es</w:t>
      </w:r>
      <w:r w:rsidRPr="00765860">
        <w:rPr>
          <w:color w:val="000000"/>
        </w:rPr>
        <w:t xml:space="preserve">oši meža biotopi. </w:t>
      </w:r>
      <w:r w:rsidR="00D016A4">
        <w:rPr>
          <w:color w:val="000000"/>
        </w:rPr>
        <w:t xml:space="preserve">Likuma Par īpaši aizsargājamām dabas teritorijām pielikumā kā </w:t>
      </w:r>
      <w:r w:rsidR="00D015C2">
        <w:rPr>
          <w:color w:val="000000"/>
        </w:rPr>
        <w:t>aizsardzības vērtības norādītas arī vairākas putnu sugas, tāpēc v</w:t>
      </w:r>
      <w:r w:rsidRPr="00765860">
        <w:rPr>
          <w:color w:val="000000"/>
        </w:rPr>
        <w:t xml:space="preserve">ērtējama plānotā VES ietekme uz šajā </w:t>
      </w:r>
      <w:r w:rsidR="00F93BFE" w:rsidRPr="00765860">
        <w:rPr>
          <w:color w:val="000000"/>
        </w:rPr>
        <w:t>dabas liegumā</w:t>
      </w:r>
      <w:r w:rsidRPr="00765860">
        <w:rPr>
          <w:color w:val="000000"/>
        </w:rPr>
        <w:t xml:space="preserve"> ligzdojošajām putnu sugām</w:t>
      </w:r>
      <w:r w:rsidR="009C33CE" w:rsidRPr="00765860">
        <w:rPr>
          <w:color w:val="000000"/>
        </w:rPr>
        <w:t>;</w:t>
      </w:r>
    </w:p>
    <w:p w14:paraId="68EB7988" w14:textId="77777777" w:rsidR="0011514B" w:rsidRDefault="00623611" w:rsidP="00747904">
      <w:pPr>
        <w:pStyle w:val="NormalWeb"/>
        <w:spacing w:before="0" w:beforeAutospacing="0" w:after="120" w:afterAutospacing="0" w:line="276" w:lineRule="auto"/>
        <w:ind w:left="360"/>
        <w:jc w:val="both"/>
      </w:pPr>
      <w:r w:rsidRPr="006E45C0">
        <w:t xml:space="preserve">- </w:t>
      </w:r>
      <w:r w:rsidR="009E4239">
        <w:t>p</w:t>
      </w:r>
      <w:r w:rsidR="00B71DC3" w:rsidRPr="00B71DC3">
        <w:t>a gaisa līniju</w:t>
      </w:r>
      <w:r w:rsidR="00B71DC3">
        <w:t>,</w:t>
      </w:r>
      <w:r w:rsidR="00B71DC3" w:rsidRPr="00B71DC3">
        <w:t xml:space="preserve"> aptuveni </w:t>
      </w:r>
      <w:r w:rsidRPr="006E45C0">
        <w:t xml:space="preserve">9 km attālumam uz DA no izpētes teritorijas atrodas dabas liegums, </w:t>
      </w:r>
      <w:r w:rsidR="000763FE" w:rsidRPr="000763FE">
        <w:t>starptautiski putniem nozīmīga vieta</w:t>
      </w:r>
      <w:r w:rsidR="000763FE">
        <w:t xml:space="preserve">, </w:t>
      </w:r>
      <w:r w:rsidRPr="006E45C0">
        <w:t>Natura 2000 teritorija “Sātiņu dīķi”</w:t>
      </w:r>
      <w:r w:rsidR="005B1C1B">
        <w:t xml:space="preserve"> </w:t>
      </w:r>
      <w:r w:rsidR="005B1C1B" w:rsidRPr="00765860">
        <w:rPr>
          <w:color w:val="000000"/>
        </w:rPr>
        <w:t xml:space="preserve">(kods Nr. </w:t>
      </w:r>
      <w:r w:rsidR="00E0297B" w:rsidRPr="00E0297B">
        <w:rPr>
          <w:color w:val="000000"/>
        </w:rPr>
        <w:t>LV0525500</w:t>
      </w:r>
      <w:r w:rsidR="005B1C1B" w:rsidRPr="00765860">
        <w:rPr>
          <w:color w:val="000000"/>
        </w:rPr>
        <w:t>)</w:t>
      </w:r>
      <w:r w:rsidRPr="006E45C0">
        <w:t xml:space="preserve">. </w:t>
      </w:r>
      <w:r w:rsidR="00A7072B">
        <w:t xml:space="preserve">Dabas liegums </w:t>
      </w:r>
      <w:r w:rsidR="00A7072B" w:rsidRPr="006E45C0">
        <w:t>“Sātiņu dīķi”</w:t>
      </w:r>
      <w:r w:rsidR="007E7B8C">
        <w:t xml:space="preserve"> </w:t>
      </w:r>
      <w:r w:rsidR="00A7072B">
        <w:t>ir</w:t>
      </w:r>
      <w:r w:rsidR="007E7B8C">
        <w:t xml:space="preserve"> C </w:t>
      </w:r>
      <w:r w:rsidR="007E7B8C" w:rsidRPr="00765860">
        <w:rPr>
          <w:color w:val="000000"/>
        </w:rPr>
        <w:t>kategorijas teritorija</w:t>
      </w:r>
      <w:r w:rsidR="007E7B8C">
        <w:rPr>
          <w:color w:val="000000"/>
        </w:rPr>
        <w:t xml:space="preserve">, </w:t>
      </w:r>
      <w:r w:rsidR="00223F89" w:rsidRPr="00765860">
        <w:rPr>
          <w:color w:val="000000"/>
        </w:rPr>
        <w:t xml:space="preserve">kas izveidota īpaši aizsargājamo sugu un īpaši aizsargājamo biotopu aizsardzībai, tai ir </w:t>
      </w:r>
      <w:r w:rsidR="000A3D94">
        <w:rPr>
          <w:color w:val="000000"/>
        </w:rPr>
        <w:t xml:space="preserve">ļoti </w:t>
      </w:r>
      <w:r w:rsidR="00223F89" w:rsidRPr="00765860">
        <w:rPr>
          <w:color w:val="000000"/>
        </w:rPr>
        <w:t>augsta ornitoloģiskā vērtība</w:t>
      </w:r>
      <w:r>
        <w:rPr>
          <w:color w:val="000000"/>
        </w:rPr>
        <w:t>.</w:t>
      </w:r>
      <w:r w:rsidR="00A7072B">
        <w:t xml:space="preserve"> </w:t>
      </w:r>
      <w:r w:rsidRPr="006E45C0">
        <w:t xml:space="preserve">Teritorijā esošie zivju dīķi ir nozīmīgi ligzdojošiem un migrējošiem ūdensputniem, savukārt apkārtējie meži ir ligzdošanas vieta plēsējputniem un melnajam stārķim. Konstatētas arī vairākas retas sikspārņu sugas. </w:t>
      </w:r>
      <w:r w:rsidR="00684C03" w:rsidRPr="00765860">
        <w:rPr>
          <w:color w:val="000000"/>
        </w:rPr>
        <w:t>Vērtējam</w:t>
      </w:r>
      <w:r w:rsidR="00D015C2">
        <w:rPr>
          <w:color w:val="000000"/>
        </w:rPr>
        <w:t>s, vai</w:t>
      </w:r>
      <w:r w:rsidR="00684C03">
        <w:rPr>
          <w:color w:val="000000"/>
        </w:rPr>
        <w:t xml:space="preserve"> </w:t>
      </w:r>
      <w:r w:rsidR="00684C03" w:rsidRPr="00765860">
        <w:rPr>
          <w:color w:val="000000"/>
        </w:rPr>
        <w:t>plāno</w:t>
      </w:r>
      <w:r w:rsidR="00D015C2">
        <w:rPr>
          <w:color w:val="000000"/>
        </w:rPr>
        <w:t>tais</w:t>
      </w:r>
      <w:r w:rsidR="00684C03" w:rsidRPr="00765860">
        <w:rPr>
          <w:color w:val="000000"/>
        </w:rPr>
        <w:t xml:space="preserve"> VES </w:t>
      </w:r>
      <w:r w:rsidR="00D015C2">
        <w:rPr>
          <w:color w:val="000000"/>
        </w:rPr>
        <w:t xml:space="preserve">varētu </w:t>
      </w:r>
      <w:r w:rsidR="00684C03" w:rsidRPr="00765860">
        <w:rPr>
          <w:color w:val="000000"/>
        </w:rPr>
        <w:t>ietekm</w:t>
      </w:r>
      <w:r w:rsidR="00D015C2">
        <w:rPr>
          <w:color w:val="000000"/>
        </w:rPr>
        <w:t>ēt</w:t>
      </w:r>
      <w:r w:rsidR="00684C03" w:rsidRPr="00765860">
        <w:rPr>
          <w:color w:val="000000"/>
        </w:rPr>
        <w:t xml:space="preserve"> uz š</w:t>
      </w:r>
      <w:r w:rsidR="00D015C2">
        <w:rPr>
          <w:color w:val="000000"/>
        </w:rPr>
        <w:t>o</w:t>
      </w:r>
      <w:r w:rsidR="00684C03" w:rsidRPr="00765860">
        <w:rPr>
          <w:color w:val="000000"/>
        </w:rPr>
        <w:t xml:space="preserve"> dabas liegum</w:t>
      </w:r>
      <w:r w:rsidR="00D015C2">
        <w:rPr>
          <w:color w:val="000000"/>
        </w:rPr>
        <w:t>u</w:t>
      </w:r>
      <w:r w:rsidR="00684C03" w:rsidRPr="00765860">
        <w:rPr>
          <w:color w:val="000000"/>
        </w:rPr>
        <w:t xml:space="preserve"> </w:t>
      </w:r>
      <w:r w:rsidR="00684C03">
        <w:rPr>
          <w:color w:val="000000"/>
        </w:rPr>
        <w:t>migrējošā</w:t>
      </w:r>
      <w:r w:rsidR="00D015C2">
        <w:rPr>
          <w:color w:val="000000"/>
        </w:rPr>
        <w:t>s</w:t>
      </w:r>
      <w:r w:rsidR="00684C03" w:rsidRPr="00765860">
        <w:rPr>
          <w:color w:val="000000"/>
        </w:rPr>
        <w:t xml:space="preserve"> putnu sug</w:t>
      </w:r>
      <w:r w:rsidR="00D015C2">
        <w:rPr>
          <w:color w:val="000000"/>
        </w:rPr>
        <w:t>as</w:t>
      </w:r>
      <w:r w:rsidR="00747904">
        <w:rPr>
          <w:color w:val="000000"/>
        </w:rPr>
        <w:t>.</w:t>
      </w:r>
    </w:p>
    <w:p w14:paraId="2CA257BC" w14:textId="77777777" w:rsidR="00216F4E" w:rsidRPr="00747904" w:rsidRDefault="00623611" w:rsidP="00747904">
      <w:pPr>
        <w:pStyle w:val="NormalWeb"/>
        <w:spacing w:before="0" w:beforeAutospacing="0" w:after="120" w:afterAutospacing="0" w:line="276" w:lineRule="auto"/>
        <w:ind w:left="360"/>
        <w:jc w:val="both"/>
      </w:pPr>
      <w:r>
        <w:t xml:space="preserve">- </w:t>
      </w:r>
      <w:r w:rsidR="009E4239">
        <w:rPr>
          <w:shd w:val="clear" w:color="auto" w:fill="FFFFFF"/>
        </w:rPr>
        <w:t>s</w:t>
      </w:r>
      <w:r w:rsidR="00FD2009">
        <w:rPr>
          <w:shd w:val="clear" w:color="auto" w:fill="FFFFFF"/>
        </w:rPr>
        <w:t xml:space="preserve">askaņā </w:t>
      </w:r>
      <w:r w:rsidR="00C03D51">
        <w:rPr>
          <w:shd w:val="clear" w:color="auto" w:fill="FFFFFF"/>
        </w:rPr>
        <w:t xml:space="preserve">ar </w:t>
      </w:r>
      <w:r w:rsidR="008B26C3" w:rsidRPr="00F9502A">
        <w:t>DDPS “Ozols”</w:t>
      </w:r>
      <w:r w:rsidR="008B26C3">
        <w:t xml:space="preserve"> datiem</w:t>
      </w:r>
      <w:r w:rsidR="008B26C3" w:rsidRPr="00F9502A">
        <w:t xml:space="preserve">, </w:t>
      </w:r>
      <w:r w:rsidR="00481CA0">
        <w:rPr>
          <w:color w:val="000000"/>
        </w:rPr>
        <w:t>Paredzētās</w:t>
      </w:r>
      <w:r w:rsidR="00481CA0" w:rsidRPr="00233E81">
        <w:rPr>
          <w:color w:val="000000"/>
        </w:rPr>
        <w:t xml:space="preserve"> darbības teritorij</w:t>
      </w:r>
      <w:r w:rsidR="0056595B">
        <w:rPr>
          <w:color w:val="000000"/>
        </w:rPr>
        <w:t>ā</w:t>
      </w:r>
      <w:r w:rsidR="00D77A99">
        <w:rPr>
          <w:color w:val="000000"/>
        </w:rPr>
        <w:t>,</w:t>
      </w:r>
      <w:r w:rsidR="0056595B">
        <w:rPr>
          <w:color w:val="000000"/>
        </w:rPr>
        <w:t xml:space="preserve"> </w:t>
      </w:r>
      <w:r w:rsidR="000341CF" w:rsidRPr="000341CF">
        <w:rPr>
          <w:color w:val="000000"/>
        </w:rPr>
        <w:t>tai apkārt esoš</w:t>
      </w:r>
      <w:r w:rsidR="009E4239">
        <w:rPr>
          <w:color w:val="000000"/>
        </w:rPr>
        <w:t>a</w:t>
      </w:r>
      <w:r w:rsidR="00D77A99">
        <w:rPr>
          <w:color w:val="000000"/>
        </w:rPr>
        <w:t>jā</w:t>
      </w:r>
      <w:r w:rsidR="000341CF" w:rsidRPr="000341CF">
        <w:rPr>
          <w:color w:val="000000"/>
        </w:rPr>
        <w:t>s mežu teritorijas</w:t>
      </w:r>
      <w:r w:rsidR="007C69B9">
        <w:rPr>
          <w:color w:val="000000"/>
        </w:rPr>
        <w:t xml:space="preserve"> un dabas liegumā</w:t>
      </w:r>
      <w:r w:rsidR="00D77A99">
        <w:rPr>
          <w:color w:val="000000"/>
        </w:rPr>
        <w:t xml:space="preserve"> “</w:t>
      </w:r>
      <w:r w:rsidR="00A715BA">
        <w:rPr>
          <w:color w:val="000000"/>
        </w:rPr>
        <w:t>Sātiņu dīķi</w:t>
      </w:r>
      <w:r w:rsidR="00D77A99">
        <w:rPr>
          <w:color w:val="000000"/>
        </w:rPr>
        <w:t>”</w:t>
      </w:r>
      <w:r w:rsidR="000341CF" w:rsidRPr="000341CF">
        <w:rPr>
          <w:color w:val="000000"/>
        </w:rPr>
        <w:t xml:space="preserve"> </w:t>
      </w:r>
      <w:r w:rsidR="0056595B">
        <w:rPr>
          <w:color w:val="000000"/>
        </w:rPr>
        <w:t xml:space="preserve">uzturas </w:t>
      </w:r>
      <w:r w:rsidR="00F02353" w:rsidRPr="00F02353">
        <w:rPr>
          <w:color w:val="000000"/>
        </w:rPr>
        <w:t xml:space="preserve">īpaši aizsargājamā putnu suga </w:t>
      </w:r>
      <w:r w:rsidR="0056595B">
        <w:rPr>
          <w:color w:val="000000"/>
        </w:rPr>
        <w:t>melnais stārķis</w:t>
      </w:r>
      <w:r w:rsidR="00655FA5">
        <w:rPr>
          <w:color w:val="000000"/>
        </w:rPr>
        <w:t>.</w:t>
      </w:r>
      <w:r w:rsidR="00747904">
        <w:t xml:space="preserve"> </w:t>
      </w:r>
      <w:r w:rsidR="009F64B8">
        <w:t>M</w:t>
      </w:r>
      <w:r w:rsidRPr="006E45C0">
        <w:t xml:space="preserve">elnais stārķis Latvijā ir kritiski apdraudēta suga, populācija Latvijā tiek vērtēta ar tendenci samazināties. Pārvaldes ieskatā, ņemot vērā sugas apdraudētības statusu, paredzēto darbību īstenošana var radīt </w:t>
      </w:r>
      <w:r w:rsidRPr="001B21C3">
        <w:t>būtisku</w:t>
      </w:r>
      <w:r w:rsidR="00E0297B">
        <w:t xml:space="preserve"> </w:t>
      </w:r>
      <w:r w:rsidRPr="006E45C0">
        <w:t xml:space="preserve">ietekmi uz melnā stārķa populāciju Latvijā kopumā un pasliktināt sugas aizsardzības stāvokli, tādēļ šai sugai jāveic </w:t>
      </w:r>
      <w:r w:rsidRPr="001B21C3">
        <w:t>padziļināts</w:t>
      </w:r>
      <w:r w:rsidRPr="006E45C0">
        <w:t xml:space="preserve"> ietekmes vērtējums, tai skaitā kumulatīvā aspektā - vērtējot es</w:t>
      </w:r>
      <w:r w:rsidRPr="006E45C0">
        <w:t>ošās ligzdas, ligzdošanas jūtīgo apgabalu, barošanās vietas, esošās dzīvotnes piemērotības vērtējums ilgtermiņa perspektīvā, nākotnē potenciālās apdzīvojamās platības ligzdas tuvumā, ligzdošanai un barošanās piemēroto vietu konektivitāte</w:t>
      </w:r>
      <w:r w:rsidRPr="00765860">
        <w:rPr>
          <w:color w:val="000000"/>
        </w:rPr>
        <w:t>;</w:t>
      </w:r>
    </w:p>
    <w:p w14:paraId="6B0C8E67" w14:textId="77777777" w:rsidR="00803650" w:rsidRDefault="00623611" w:rsidP="00136ECC">
      <w:pPr>
        <w:pStyle w:val="NormalWeb"/>
        <w:spacing w:before="0" w:beforeAutospacing="0" w:after="120" w:afterAutospacing="0" w:line="276" w:lineRule="auto"/>
        <w:ind w:left="360"/>
        <w:jc w:val="both"/>
        <w:rPr>
          <w:color w:val="000000"/>
        </w:rPr>
      </w:pPr>
      <w:r w:rsidRPr="00803650">
        <w:rPr>
          <w:color w:val="000000"/>
        </w:rPr>
        <w:t xml:space="preserve">- </w:t>
      </w:r>
      <w:r w:rsidR="000D31C6">
        <w:rPr>
          <w:color w:val="000000"/>
        </w:rPr>
        <w:t xml:space="preserve">Pārvalde norāda, ka </w:t>
      </w:r>
      <w:r w:rsidR="000D31C6">
        <w:rPr>
          <w:iCs/>
          <w:color w:val="000000" w:themeColor="text1"/>
        </w:rPr>
        <w:t xml:space="preserve">VES </w:t>
      </w:r>
      <w:r w:rsidR="000D31C6" w:rsidRPr="003F4B94">
        <w:rPr>
          <w:iCs/>
          <w:color w:val="000000" w:themeColor="text1"/>
        </w:rPr>
        <w:t>iesniegum</w:t>
      </w:r>
      <w:r w:rsidR="000D31C6">
        <w:rPr>
          <w:iCs/>
          <w:color w:val="000000" w:themeColor="text1"/>
        </w:rPr>
        <w:t xml:space="preserve">ā norādītās </w:t>
      </w:r>
      <w:r w:rsidR="000D31C6" w:rsidRPr="00616669">
        <w:rPr>
          <w:iCs/>
          <w:color w:val="000000" w:themeColor="text1"/>
        </w:rPr>
        <w:t>zemes vienīb</w:t>
      </w:r>
      <w:r w:rsidR="000D31C6">
        <w:rPr>
          <w:iCs/>
          <w:color w:val="000000" w:themeColor="text1"/>
        </w:rPr>
        <w:t>a</w:t>
      </w:r>
      <w:r w:rsidR="000D31C6" w:rsidRPr="00616669">
        <w:rPr>
          <w:iCs/>
          <w:color w:val="000000" w:themeColor="text1"/>
        </w:rPr>
        <w:t>s ar kadastra apzīmējumi</w:t>
      </w:r>
      <w:r w:rsidR="007643C1">
        <w:rPr>
          <w:iCs/>
          <w:color w:val="000000" w:themeColor="text1"/>
        </w:rPr>
        <w:t>em</w:t>
      </w:r>
      <w:r w:rsidR="000D31C6">
        <w:rPr>
          <w:iCs/>
          <w:color w:val="000000" w:themeColor="text1"/>
        </w:rPr>
        <w:t xml:space="preserve"> daļēji sakrīt ar V</w:t>
      </w:r>
      <w:r w:rsidR="000D31C6" w:rsidRPr="004C1347">
        <w:rPr>
          <w:iCs/>
          <w:color w:val="000000" w:themeColor="text1"/>
        </w:rPr>
        <w:t xml:space="preserve">ES parka “NOS Austrumi” </w:t>
      </w:r>
      <w:r w:rsidR="000D31C6">
        <w:rPr>
          <w:iCs/>
          <w:color w:val="000000" w:themeColor="text1"/>
        </w:rPr>
        <w:t xml:space="preserve">un </w:t>
      </w:r>
      <w:r w:rsidR="000D31C6" w:rsidRPr="006F3861">
        <w:rPr>
          <w:iCs/>
          <w:color w:val="000000" w:themeColor="text1"/>
        </w:rPr>
        <w:t>VES park</w:t>
      </w:r>
      <w:r w:rsidR="000D31C6">
        <w:rPr>
          <w:iCs/>
          <w:color w:val="000000" w:themeColor="text1"/>
        </w:rPr>
        <w:t>a</w:t>
      </w:r>
      <w:r w:rsidR="000D31C6" w:rsidRPr="006F3861">
        <w:rPr>
          <w:iCs/>
          <w:color w:val="000000" w:themeColor="text1"/>
        </w:rPr>
        <w:t xml:space="preserve"> “NOS Dienvidi” </w:t>
      </w:r>
      <w:r w:rsidR="000D31C6" w:rsidRPr="004C1347">
        <w:rPr>
          <w:iCs/>
          <w:color w:val="000000" w:themeColor="text1"/>
        </w:rPr>
        <w:t xml:space="preserve">plānošanas jeb </w:t>
      </w:r>
      <w:r w:rsidR="000D31C6" w:rsidRPr="004C1347">
        <w:rPr>
          <w:iCs/>
          <w:color w:val="000000" w:themeColor="text1"/>
        </w:rPr>
        <w:lastRenderedPageBreak/>
        <w:t>izpētes teritorij</w:t>
      </w:r>
      <w:r w:rsidR="006243E3">
        <w:rPr>
          <w:iCs/>
          <w:color w:val="000000" w:themeColor="text1"/>
        </w:rPr>
        <w:t xml:space="preserve">as norādītajiem </w:t>
      </w:r>
      <w:r w:rsidR="006243E3" w:rsidRPr="00616669">
        <w:rPr>
          <w:iCs/>
          <w:color w:val="000000" w:themeColor="text1"/>
        </w:rPr>
        <w:t>zemes vienīb</w:t>
      </w:r>
      <w:r w:rsidR="006243E3">
        <w:rPr>
          <w:iCs/>
          <w:color w:val="000000" w:themeColor="text1"/>
        </w:rPr>
        <w:t>a</w:t>
      </w:r>
      <w:r w:rsidR="006243E3" w:rsidRPr="00616669">
        <w:rPr>
          <w:iCs/>
          <w:color w:val="000000" w:themeColor="text1"/>
        </w:rPr>
        <w:t>s ar kadastra apzīmējumi</w:t>
      </w:r>
      <w:r w:rsidR="006243E3">
        <w:rPr>
          <w:iCs/>
          <w:color w:val="000000" w:themeColor="text1"/>
        </w:rPr>
        <w:t>em</w:t>
      </w:r>
      <w:r>
        <w:rPr>
          <w:rStyle w:val="FootnoteReference"/>
          <w:iCs/>
          <w:color w:val="000000" w:themeColor="text1"/>
        </w:rPr>
        <w:footnoteReference w:id="7"/>
      </w:r>
      <w:r w:rsidR="000D31C6">
        <w:rPr>
          <w:iCs/>
          <w:color w:val="000000" w:themeColor="text1"/>
        </w:rPr>
        <w:t>.</w:t>
      </w:r>
      <w:r w:rsidR="000D31C6" w:rsidRPr="00616669">
        <w:rPr>
          <w:iCs/>
          <w:color w:val="000000" w:themeColor="text1"/>
        </w:rPr>
        <w:t xml:space="preserve"> </w:t>
      </w:r>
      <w:r w:rsidRPr="00803650">
        <w:rPr>
          <w:color w:val="000000"/>
        </w:rPr>
        <w:t xml:space="preserve">Paredzēto darbību IVN </w:t>
      </w:r>
      <w:r w:rsidRPr="00803650">
        <w:rPr>
          <w:color w:val="000000"/>
        </w:rPr>
        <w:t>ziņojum</w:t>
      </w:r>
      <w:r w:rsidR="00143740">
        <w:rPr>
          <w:color w:val="000000"/>
        </w:rPr>
        <w:t>ā</w:t>
      </w:r>
      <w:r w:rsidRPr="00803650">
        <w:rPr>
          <w:color w:val="000000"/>
        </w:rPr>
        <w:t xml:space="preserve"> jābūt izvērstai kumulatīvo ietekmju sadaļai, it īpaši jautājumā par ietekmi uz putniem. IVN ziņojuma kartēs uzskatāmi jāatspoguļo tuvumā esošie VES parki (jau uzbūvētie), kā arī VES parki, kuriem IVN process ir noslēdzies vai izdoti tehniskie noteikumi vai būvatļaujas, kā arī VES parki, par kuriem notiek Paredzēto darbību izvērtēšana (piemēram, IVN procedūra)</w:t>
      </w:r>
      <w:r>
        <w:rPr>
          <w:rStyle w:val="FootnoteReference"/>
          <w:color w:val="000000"/>
        </w:rPr>
        <w:footnoteReference w:id="8"/>
      </w:r>
      <w:r w:rsidR="009E4239">
        <w:rPr>
          <w:color w:val="000000"/>
        </w:rPr>
        <w:t xml:space="preserve"> </w:t>
      </w:r>
      <w:r w:rsidR="009E4239" w:rsidRPr="009E4239">
        <w:rPr>
          <w:color w:val="000000"/>
          <w:vertAlign w:val="superscript"/>
        </w:rPr>
        <w:t>un</w:t>
      </w:r>
      <w:r w:rsidR="009E4239">
        <w:rPr>
          <w:color w:val="000000"/>
        </w:rPr>
        <w:t xml:space="preserve"> </w:t>
      </w:r>
      <w:r>
        <w:rPr>
          <w:rStyle w:val="FootnoteReference"/>
          <w:color w:val="000000"/>
        </w:rPr>
        <w:footnoteReference w:id="9"/>
      </w:r>
      <w:r w:rsidRPr="00803650">
        <w:rPr>
          <w:color w:val="000000"/>
        </w:rPr>
        <w:t>. Lai arī putniem ir raksturīga izvairīšanās uzvedība, t.i., tie pamet traucējošo apvidu ar VES stacijām vai migrācijas laikā aplido VES parku, VES parku skaitam apvidū pieaugot, arvien vairāk sarūk iespējas izvēlēties netraucētas migrācijas trases, atpūtas un barošanās vietas. Veicot garākus pārlidojumus un iztrūkstot netraucētām barošanās un atpūtas vietām, pieaug putnu bojāeja migrācijas periodā un novājinātiem putniem samazinās ligzdošanas sekmes, kas kopumā var atstāt ļoti būtisku ietekmi uz visu popul</w:t>
      </w:r>
      <w:r w:rsidRPr="00803650">
        <w:rPr>
          <w:color w:val="000000"/>
        </w:rPr>
        <w:t>āciju ilgtermiņā</w:t>
      </w:r>
      <w:r w:rsidR="00D87836">
        <w:rPr>
          <w:color w:val="000000"/>
        </w:rPr>
        <w:t>;</w:t>
      </w:r>
    </w:p>
    <w:p w14:paraId="5BBFEDB7" w14:textId="77777777" w:rsidR="00FA49F8" w:rsidRDefault="00623611" w:rsidP="006E45C0">
      <w:pPr>
        <w:pStyle w:val="NormalWeb"/>
        <w:spacing w:before="0" w:beforeAutospacing="0" w:after="120" w:afterAutospacing="0" w:line="276" w:lineRule="auto"/>
        <w:ind w:left="360"/>
        <w:jc w:val="both"/>
        <w:rPr>
          <w:color w:val="000000"/>
        </w:rPr>
      </w:pPr>
      <w:r>
        <w:rPr>
          <w:color w:val="000000"/>
        </w:rPr>
        <w:t xml:space="preserve">- </w:t>
      </w:r>
      <w:r w:rsidRPr="00233E81">
        <w:rPr>
          <w:color w:val="000000"/>
        </w:rPr>
        <w:t>Plānotās darbības teritorijas tiešā tuvumā atrodas mikroliegumi apodziņam (</w:t>
      </w:r>
      <w:r w:rsidR="00C53782">
        <w:rPr>
          <w:color w:val="000000"/>
        </w:rPr>
        <w:t xml:space="preserve">ML </w:t>
      </w:r>
      <w:r w:rsidRPr="00233E81">
        <w:rPr>
          <w:color w:val="000000"/>
        </w:rPr>
        <w:t>kods 403), jūras ērglim (</w:t>
      </w:r>
      <w:r w:rsidR="00C53782">
        <w:rPr>
          <w:color w:val="000000"/>
        </w:rPr>
        <w:t xml:space="preserve">LM </w:t>
      </w:r>
      <w:r w:rsidRPr="00233E81">
        <w:rPr>
          <w:color w:val="000000"/>
        </w:rPr>
        <w:t xml:space="preserve">kods </w:t>
      </w:r>
      <w:r w:rsidRPr="00233E81">
        <w:rPr>
          <w:color w:val="000000"/>
        </w:rPr>
        <w:t>2035), mazajiem ērgļiem (</w:t>
      </w:r>
      <w:r w:rsidR="00C53782">
        <w:rPr>
          <w:color w:val="000000"/>
        </w:rPr>
        <w:t xml:space="preserve">LM </w:t>
      </w:r>
      <w:r w:rsidRPr="00233E81">
        <w:rPr>
          <w:color w:val="000000"/>
        </w:rPr>
        <w:t>kodi 1373; 2650; 2835; 404), zivjērgļiem (</w:t>
      </w:r>
      <w:r w:rsidR="00AE0B34">
        <w:rPr>
          <w:color w:val="000000"/>
        </w:rPr>
        <w:t xml:space="preserve">LM </w:t>
      </w:r>
      <w:r w:rsidRPr="00233E81">
        <w:rPr>
          <w:color w:val="000000"/>
        </w:rPr>
        <w:t>kodi 409; 1977; 1631), melnajai klijai (</w:t>
      </w:r>
      <w:r w:rsidR="00AE0B34">
        <w:rPr>
          <w:color w:val="000000"/>
        </w:rPr>
        <w:t>LM</w:t>
      </w:r>
      <w:r w:rsidR="00DF05DC">
        <w:rPr>
          <w:color w:val="000000"/>
        </w:rPr>
        <w:t xml:space="preserve"> </w:t>
      </w:r>
      <w:r w:rsidRPr="00233E81">
        <w:rPr>
          <w:color w:val="000000"/>
        </w:rPr>
        <w:t>kods 402)</w:t>
      </w:r>
      <w:r w:rsidR="007C35C4">
        <w:rPr>
          <w:color w:val="000000"/>
        </w:rPr>
        <w:t>, z</w:t>
      </w:r>
      <w:r w:rsidR="007C35C4" w:rsidRPr="007C35C4">
        <w:rPr>
          <w:color w:val="000000"/>
        </w:rPr>
        <w:t>iemeļu gulbi</w:t>
      </w:r>
      <w:r w:rsidR="009E4239">
        <w:rPr>
          <w:color w:val="000000"/>
        </w:rPr>
        <w:t>m</w:t>
      </w:r>
      <w:r w:rsidR="007C35C4">
        <w:rPr>
          <w:color w:val="000000"/>
        </w:rPr>
        <w:t xml:space="preserve"> </w:t>
      </w:r>
      <w:r w:rsidR="007C35C4" w:rsidRPr="00233E81">
        <w:rPr>
          <w:color w:val="000000"/>
        </w:rPr>
        <w:t>(</w:t>
      </w:r>
      <w:r w:rsidR="007C35C4">
        <w:rPr>
          <w:color w:val="000000"/>
        </w:rPr>
        <w:t xml:space="preserve">ML </w:t>
      </w:r>
      <w:r w:rsidR="007C35C4" w:rsidRPr="00233E81">
        <w:rPr>
          <w:color w:val="000000"/>
        </w:rPr>
        <w:t xml:space="preserve">kods </w:t>
      </w:r>
      <w:r w:rsidR="00676753">
        <w:rPr>
          <w:color w:val="000000"/>
        </w:rPr>
        <w:t>1744</w:t>
      </w:r>
      <w:r w:rsidR="007C35C4" w:rsidRPr="00233E81">
        <w:rPr>
          <w:color w:val="000000"/>
        </w:rPr>
        <w:t>)</w:t>
      </w:r>
      <w:r w:rsidRPr="00233E81">
        <w:rPr>
          <w:color w:val="000000"/>
        </w:rPr>
        <w:t>. IVN ietvaros ietekme uz šiem un citiem ML, kas atrodas vēja parka ietekmes zonā. Jāņem vērā arī barošanās teritoriju novietojums</w:t>
      </w:r>
      <w:r w:rsidR="00266CFE">
        <w:rPr>
          <w:color w:val="000000"/>
        </w:rPr>
        <w:t>;</w:t>
      </w:r>
    </w:p>
    <w:p w14:paraId="6D0F7FB0" w14:textId="77777777" w:rsidR="009E4239" w:rsidRDefault="00623611" w:rsidP="009E4239">
      <w:pPr>
        <w:pStyle w:val="ListParagraph"/>
        <w:spacing w:after="120"/>
        <w:ind w:left="360"/>
        <w:contextualSpacing w:val="0"/>
        <w:jc w:val="both"/>
        <w:rPr>
          <w:rFonts w:asciiTheme="majorBidi" w:hAnsiTheme="majorBidi" w:cstheme="majorBidi"/>
          <w:sz w:val="24"/>
          <w:szCs w:val="24"/>
          <w:lang w:val="lv-LV"/>
        </w:rPr>
      </w:pPr>
      <w:r>
        <w:rPr>
          <w:rFonts w:asciiTheme="majorBidi" w:hAnsiTheme="majorBidi" w:cstheme="majorBidi"/>
          <w:sz w:val="24"/>
          <w:szCs w:val="24"/>
          <w:lang w:val="lv-LV"/>
        </w:rPr>
        <w:t>- l</w:t>
      </w:r>
      <w:r w:rsidRPr="00BC58D8">
        <w:rPr>
          <w:rFonts w:asciiTheme="majorBidi" w:hAnsiTheme="majorBidi" w:cstheme="majorBidi"/>
          <w:sz w:val="24"/>
          <w:szCs w:val="24"/>
          <w:lang w:val="lv-LV"/>
        </w:rPr>
        <w:t>ielākā daļa putniem nozīmīgo vietu Latvijā atrodas Piejūras, Viduslatvijas, Tālavas un Austrumlatvijas zemienēs. Pārvalde vērš uzmanību, ka Kurzemi šķērso starptautiskas nozīmes putnu migrācijas ceļš</w:t>
      </w:r>
      <w:r>
        <w:rPr>
          <w:rStyle w:val="FootnoteReference"/>
          <w:rFonts w:asciiTheme="majorBidi" w:hAnsiTheme="majorBidi" w:cstheme="majorBidi"/>
          <w:sz w:val="24"/>
          <w:szCs w:val="24"/>
          <w:lang w:val="lv-LV"/>
        </w:rPr>
        <w:footnoteReference w:id="10"/>
      </w:r>
      <w:r w:rsidRPr="00BC58D8">
        <w:rPr>
          <w:rFonts w:asciiTheme="majorBidi" w:hAnsiTheme="majorBidi" w:cstheme="majorBidi"/>
          <w:sz w:val="24"/>
          <w:szCs w:val="24"/>
          <w:vertAlign w:val="superscript"/>
          <w:lang w:val="lv-LV"/>
        </w:rPr>
        <w:t xml:space="preserve"> ,</w:t>
      </w:r>
      <w:r>
        <w:rPr>
          <w:rStyle w:val="FootnoteReference"/>
          <w:rFonts w:asciiTheme="majorBidi" w:hAnsiTheme="majorBidi" w:cstheme="majorBidi"/>
          <w:sz w:val="24"/>
          <w:szCs w:val="24"/>
          <w:lang w:val="lv-LV"/>
        </w:rPr>
        <w:footnoteReference w:id="11"/>
      </w:r>
      <w:r w:rsidRPr="00BC58D8">
        <w:rPr>
          <w:rFonts w:asciiTheme="majorBidi" w:hAnsiTheme="majorBidi" w:cstheme="majorBidi"/>
          <w:sz w:val="24"/>
          <w:szCs w:val="24"/>
          <w:lang w:val="lv-LV"/>
        </w:rPr>
        <w:t xml:space="preserve">. Tieši </w:t>
      </w:r>
      <w:r w:rsidRPr="00BC58D8">
        <w:rPr>
          <w:rFonts w:asciiTheme="majorBidi" w:hAnsiTheme="majorBidi" w:cstheme="majorBidi"/>
          <w:sz w:val="24"/>
          <w:szCs w:val="24"/>
          <w:lang w:val="lv-LV"/>
        </w:rPr>
        <w:t>Kurzemē jau šobrīd (ņemot vērā gan uzbūvētos VES parkus, gan apstiprinātos projektus) veidojas samērā blīvs segums ar VES parkiem un vairāki VES parki ir izvērtēšanas procesā.</w:t>
      </w:r>
    </w:p>
    <w:p w14:paraId="06A26699" w14:textId="77777777" w:rsidR="009E4239" w:rsidRDefault="00623611" w:rsidP="009E4239">
      <w:pPr>
        <w:spacing w:after="120"/>
        <w:ind w:firstLine="720"/>
        <w:jc w:val="both"/>
        <w:rPr>
          <w:rFonts w:ascii="Times New Roman" w:eastAsia="Times New Roman" w:hAnsi="Times New Roman"/>
          <w:sz w:val="24"/>
          <w:szCs w:val="24"/>
          <w:lang w:val="lv-LV"/>
        </w:rPr>
      </w:pPr>
      <w:r w:rsidRPr="009E4239">
        <w:rPr>
          <w:rFonts w:asciiTheme="majorBidi" w:hAnsiTheme="majorBidi" w:cstheme="majorBidi"/>
          <w:sz w:val="24"/>
          <w:szCs w:val="24"/>
          <w:lang w:val="lv-LV"/>
        </w:rPr>
        <w:t>Lai arī putniem ir raksturīga izvairīšanās uzvedība, t.i., tie pamet traucējošo apvidu ar VES stacijām vai migrācijas laikā aplido VES, VES parku skaitam apvidū pieaugot, arvien vairāk sarūk iespējas izvēlēties netraucētas migrācijas trases, atpūtas un barošanās vietas. Veicot garākus pārlidojumus un iztrūkstot netraucētām barošanās un atpūtas vietām, pieaug putnu bojāeja migrācijas periodā un novājinātiem putniem samazinās ligzdošanas sekmes, kas kopumā var atstāt ļoti būtisku ietekmi uz visu populāciju il</w:t>
      </w:r>
      <w:r w:rsidRPr="009E4239">
        <w:rPr>
          <w:rFonts w:asciiTheme="majorBidi" w:hAnsiTheme="majorBidi" w:cstheme="majorBidi"/>
          <w:sz w:val="24"/>
          <w:szCs w:val="24"/>
          <w:lang w:val="lv-LV"/>
        </w:rPr>
        <w:t>gtermiņā.</w:t>
      </w:r>
    </w:p>
    <w:p w14:paraId="1F469F2D" w14:textId="77777777" w:rsidR="00266CFE" w:rsidRPr="009E4239" w:rsidRDefault="00623611" w:rsidP="009E4239">
      <w:pPr>
        <w:spacing w:after="120"/>
        <w:ind w:firstLine="720"/>
        <w:jc w:val="both"/>
        <w:rPr>
          <w:rFonts w:ascii="Times New Roman" w:eastAsia="Times New Roman" w:hAnsi="Times New Roman"/>
          <w:sz w:val="24"/>
          <w:szCs w:val="24"/>
          <w:lang w:val="lv-LV"/>
        </w:rPr>
      </w:pPr>
      <w:r w:rsidRPr="00DD180E">
        <w:rPr>
          <w:rFonts w:asciiTheme="majorBidi" w:hAnsiTheme="majorBidi" w:cstheme="majorBidi"/>
          <w:sz w:val="24"/>
          <w:szCs w:val="24"/>
          <w:lang w:val="lv-LV"/>
        </w:rPr>
        <w:t xml:space="preserve">Ņemot vērā augstāk minēto, Pārvaldes ieskatā ir nepieciešams veikt padziļinātu izpēti un analīzi par putnu migrācijas koridoriem, barošanās un atpūtas vietām Paredzētajai darbībai - VES parkiem Kurzemes reģionā, tai skaitā analizējot jau esošo VES, saskaņoto VES projektu un izvērtēšanā esošo VES projektu ietekmi uz putnu migrācijas ceļiem, kas šķērso Kurzemi. </w:t>
      </w:r>
    </w:p>
    <w:p w14:paraId="73553F89" w14:textId="77777777" w:rsidR="00CB7327" w:rsidRPr="003B3274" w:rsidRDefault="00623611" w:rsidP="00136ECC">
      <w:pPr>
        <w:pStyle w:val="ListParagraph"/>
        <w:numPr>
          <w:ilvl w:val="1"/>
          <w:numId w:val="3"/>
        </w:numPr>
        <w:spacing w:after="120"/>
        <w:contextualSpacing w:val="0"/>
        <w:jc w:val="both"/>
        <w:rPr>
          <w:rFonts w:ascii="Times New Roman" w:eastAsia="Times New Roman" w:hAnsi="Times New Roman"/>
          <w:sz w:val="24"/>
          <w:szCs w:val="24"/>
          <w:lang w:val="lv-LV"/>
        </w:rPr>
      </w:pPr>
      <w:r w:rsidRPr="00D15C41">
        <w:rPr>
          <w:rFonts w:ascii="Times New Roman" w:eastAsia="Times New Roman" w:hAnsi="Times New Roman"/>
          <w:sz w:val="24"/>
          <w:szCs w:val="24"/>
          <w:lang w:val="lv-LV"/>
        </w:rPr>
        <w:t xml:space="preserve">Putnu un sikspārņu ekspertu atzinumos, ja attiecas, jābūt iekļautam vērtējumam un </w:t>
      </w:r>
      <w:r w:rsidRPr="000A5634">
        <w:rPr>
          <w:rFonts w:ascii="Times New Roman" w:eastAsia="Times New Roman" w:hAnsi="Times New Roman"/>
          <w:sz w:val="24"/>
          <w:szCs w:val="24"/>
          <w:lang w:val="lv-LV"/>
        </w:rPr>
        <w:t>informācijai par nepieciešamajiem monitoringiem pirms paredzēto darbību būvniecības fāzes un VES ekspluatācijas laikā.</w:t>
      </w:r>
      <w:r w:rsidR="00C82D33" w:rsidRPr="000A5634">
        <w:rPr>
          <w:rFonts w:ascii="Times New Roman" w:eastAsia="Times New Roman" w:hAnsi="Times New Roman"/>
          <w:sz w:val="24"/>
          <w:szCs w:val="24"/>
          <w:lang w:val="lv-LV"/>
        </w:rPr>
        <w:t xml:space="preserve"> </w:t>
      </w:r>
      <w:r w:rsidRPr="000A5634">
        <w:rPr>
          <w:rStyle w:val="Strong"/>
          <w:rFonts w:ascii="Times New Roman" w:hAnsi="Times New Roman"/>
          <w:b w:val="0"/>
          <w:bCs w:val="0"/>
          <w:sz w:val="24"/>
          <w:szCs w:val="24"/>
          <w:lang w:val="lv-LV"/>
        </w:rPr>
        <w:t xml:space="preserve">IVN jāiekļauj nosacījumus ne tikai monitoringa </w:t>
      </w:r>
      <w:r w:rsidRPr="000A5634">
        <w:rPr>
          <w:rStyle w:val="Strong"/>
          <w:rFonts w:ascii="Times New Roman" w:hAnsi="Times New Roman"/>
          <w:b w:val="0"/>
          <w:bCs w:val="0"/>
          <w:sz w:val="24"/>
          <w:szCs w:val="24"/>
          <w:lang w:val="lv-LV"/>
        </w:rPr>
        <w:lastRenderedPageBreak/>
        <w:t>veikšanai</w:t>
      </w:r>
      <w:r>
        <w:rPr>
          <w:rStyle w:val="FootnoteReference"/>
          <w:rFonts w:ascii="Times New Roman" w:hAnsi="Times New Roman"/>
          <w:sz w:val="24"/>
          <w:szCs w:val="24"/>
          <w:lang w:val="lv-LV"/>
        </w:rPr>
        <w:footnoteReference w:id="12"/>
      </w:r>
      <w:r w:rsidRPr="000A5634">
        <w:rPr>
          <w:rStyle w:val="Strong"/>
          <w:rFonts w:ascii="Times New Roman" w:hAnsi="Times New Roman"/>
          <w:b w:val="0"/>
          <w:bCs w:val="0"/>
          <w:sz w:val="24"/>
          <w:szCs w:val="24"/>
          <w:lang w:val="lv-LV"/>
        </w:rPr>
        <w:t>, bet arī</w:t>
      </w:r>
      <w:r w:rsidRPr="000A5634">
        <w:rPr>
          <w:rStyle w:val="Strong"/>
          <w:rFonts w:ascii="Times New Roman" w:hAnsi="Times New Roman"/>
          <w:sz w:val="24"/>
          <w:szCs w:val="24"/>
          <w:lang w:val="lv-LV"/>
        </w:rPr>
        <w:t xml:space="preserve"> </w:t>
      </w:r>
      <w:r w:rsidRPr="000A5634">
        <w:rPr>
          <w:rFonts w:ascii="Times New Roman" w:eastAsia="Times New Roman" w:hAnsi="Times New Roman"/>
          <w:sz w:val="24"/>
          <w:szCs w:val="24"/>
          <w:lang w:val="lv-LV"/>
        </w:rPr>
        <w:t>jānosaka konkrēti skaitliski rādītāji, kas secināmi no monitoringa datiem, pie kuru sasniegšanas jāuzsāk</w:t>
      </w:r>
      <w:r w:rsidRPr="000A5634">
        <w:rPr>
          <w:rFonts w:ascii="Times New Roman" w:hAnsi="Times New Roman"/>
          <w:sz w:val="24"/>
          <w:szCs w:val="24"/>
          <w:shd w:val="clear" w:color="auto" w:fill="FFFFFF"/>
          <w:lang w:val="lv-LV"/>
        </w:rPr>
        <w:t xml:space="preserve"> nelabvēlīgas ietekmes novēršana vai samazināšana,</w:t>
      </w:r>
      <w:r w:rsidR="001A3271">
        <w:rPr>
          <w:rFonts w:ascii="Times New Roman" w:hAnsi="Times New Roman"/>
          <w:sz w:val="24"/>
          <w:szCs w:val="24"/>
          <w:shd w:val="clear" w:color="auto" w:fill="FFFFFF"/>
          <w:lang w:val="lv-LV"/>
        </w:rPr>
        <w:t xml:space="preserve"> </w:t>
      </w:r>
      <w:r w:rsidRPr="000A5634">
        <w:rPr>
          <w:rFonts w:ascii="Times New Roman" w:eastAsia="Times New Roman" w:hAnsi="Times New Roman"/>
          <w:sz w:val="24"/>
          <w:szCs w:val="24"/>
          <w:lang w:val="lv-LV"/>
        </w:rPr>
        <w:t xml:space="preserve">vai paredzētās darbības pārtraukšana. </w:t>
      </w:r>
      <w:r w:rsidRPr="000A5634">
        <w:rPr>
          <w:rFonts w:ascii="Times New Roman" w:eastAsia="Times New Roman" w:hAnsi="Times New Roman"/>
          <w:sz w:val="24"/>
          <w:szCs w:val="24"/>
          <w:lang w:val="lv-LV"/>
        </w:rPr>
        <w:t>Piemēram, nosacījums, ka pēc gada monitoringa datiem atrodot divus vai vairāk beigtus sikspārņus, jāuzsāk pasākumus</w:t>
      </w:r>
      <w:r w:rsidRPr="000A5634">
        <w:rPr>
          <w:rFonts w:ascii="Times New Roman" w:hAnsi="Times New Roman"/>
          <w:sz w:val="24"/>
          <w:szCs w:val="24"/>
          <w:shd w:val="clear" w:color="auto" w:fill="FFFFFF"/>
          <w:lang w:val="lv-LV"/>
        </w:rPr>
        <w:t xml:space="preserve"> nelabvēlīgas ietekmes novēršanai</w:t>
      </w:r>
      <w:r>
        <w:rPr>
          <w:rStyle w:val="FootnoteReference"/>
          <w:rFonts w:ascii="Times New Roman" w:hAnsi="Times New Roman"/>
          <w:sz w:val="24"/>
          <w:szCs w:val="24"/>
          <w:shd w:val="clear" w:color="auto" w:fill="FFFFFF"/>
          <w:lang w:val="lv-LV"/>
        </w:rPr>
        <w:footnoteReference w:id="13"/>
      </w:r>
      <w:r w:rsidRPr="009E4239">
        <w:rPr>
          <w:rFonts w:ascii="Times New Roman" w:hAnsi="Times New Roman"/>
          <w:sz w:val="24"/>
          <w:szCs w:val="24"/>
          <w:shd w:val="clear" w:color="auto" w:fill="FFFFFF"/>
          <w:vertAlign w:val="superscript"/>
          <w:lang w:val="lv-LV"/>
        </w:rPr>
        <w:t>,</w:t>
      </w:r>
      <w:r w:rsidRPr="000A5634">
        <w:rPr>
          <w:rFonts w:ascii="Times New Roman" w:hAnsi="Times New Roman"/>
          <w:sz w:val="24"/>
          <w:szCs w:val="24"/>
          <w:shd w:val="clear" w:color="auto" w:fill="FFFFFF"/>
          <w:lang w:val="lv-LV"/>
        </w:rPr>
        <w:t xml:space="preserve"> </w:t>
      </w:r>
      <w:r>
        <w:rPr>
          <w:rStyle w:val="FootnoteReference"/>
          <w:rFonts w:ascii="Times New Roman" w:hAnsi="Times New Roman"/>
          <w:sz w:val="24"/>
          <w:szCs w:val="24"/>
          <w:shd w:val="clear" w:color="auto" w:fill="FFFFFF"/>
          <w:lang w:val="lv-LV"/>
        </w:rPr>
        <w:footnoteReference w:id="14"/>
      </w:r>
      <w:r w:rsidRPr="009E4239">
        <w:rPr>
          <w:rFonts w:ascii="Times New Roman" w:hAnsi="Times New Roman"/>
          <w:sz w:val="24"/>
          <w:szCs w:val="24"/>
          <w:shd w:val="clear" w:color="auto" w:fill="FFFFFF"/>
          <w:vertAlign w:val="superscript"/>
          <w:lang w:val="lv-LV"/>
        </w:rPr>
        <w:t>,</w:t>
      </w:r>
      <w:r w:rsidRPr="000A5634">
        <w:rPr>
          <w:rFonts w:ascii="Times New Roman" w:hAnsi="Times New Roman"/>
          <w:sz w:val="24"/>
          <w:szCs w:val="24"/>
          <w:shd w:val="clear" w:color="auto" w:fill="FFFFFF"/>
          <w:lang w:val="lv-LV"/>
        </w:rPr>
        <w:t xml:space="preserve"> </w:t>
      </w:r>
      <w:r>
        <w:rPr>
          <w:rStyle w:val="FootnoteReference"/>
          <w:rFonts w:ascii="Times New Roman" w:hAnsi="Times New Roman"/>
          <w:sz w:val="24"/>
          <w:szCs w:val="24"/>
          <w:shd w:val="clear" w:color="auto" w:fill="FFFFFF"/>
          <w:lang w:val="lv-LV"/>
        </w:rPr>
        <w:footnoteReference w:id="15"/>
      </w:r>
      <w:r w:rsidRPr="000A5634">
        <w:rPr>
          <w:rFonts w:ascii="Times New Roman" w:hAnsi="Times New Roman"/>
          <w:sz w:val="24"/>
          <w:szCs w:val="24"/>
          <w:shd w:val="clear" w:color="auto" w:fill="FFFFFF"/>
          <w:lang w:val="lv-LV"/>
        </w:rPr>
        <w:t>.</w:t>
      </w:r>
    </w:p>
    <w:p w14:paraId="287361D5" w14:textId="77777777" w:rsidR="003B3274" w:rsidRDefault="00623611" w:rsidP="00136ECC">
      <w:pPr>
        <w:pStyle w:val="ListParagraph"/>
        <w:numPr>
          <w:ilvl w:val="1"/>
          <w:numId w:val="3"/>
        </w:numPr>
        <w:spacing w:after="120"/>
        <w:contextualSpacing w:val="0"/>
        <w:jc w:val="both"/>
        <w:rPr>
          <w:rFonts w:ascii="Times New Roman" w:eastAsia="Times New Roman" w:hAnsi="Times New Roman"/>
          <w:sz w:val="24"/>
          <w:szCs w:val="24"/>
          <w:lang w:val="lv-LV"/>
        </w:rPr>
      </w:pPr>
      <w:r w:rsidRPr="00DE60DB">
        <w:rPr>
          <w:rFonts w:ascii="Times New Roman" w:eastAsia="Times New Roman" w:hAnsi="Times New Roman"/>
          <w:sz w:val="24"/>
          <w:szCs w:val="24"/>
          <w:lang w:val="lv-LV"/>
        </w:rPr>
        <w:t xml:space="preserve">Ja IVN tiek paredzēta nepieciešamība veikt monitoringu pirms darbības realizācijas, realizācijas un ekspluatācijas laikā, tad monitoringa metodika jāiekļauj IVN </w:t>
      </w:r>
      <w:r w:rsidR="00393155">
        <w:rPr>
          <w:rFonts w:ascii="Times New Roman" w:eastAsia="Times New Roman" w:hAnsi="Times New Roman"/>
          <w:sz w:val="24"/>
          <w:szCs w:val="24"/>
          <w:lang w:val="lv-LV"/>
        </w:rPr>
        <w:t>z</w:t>
      </w:r>
      <w:r w:rsidRPr="00DE60DB">
        <w:rPr>
          <w:rFonts w:ascii="Times New Roman" w:eastAsia="Times New Roman" w:hAnsi="Times New Roman"/>
          <w:sz w:val="24"/>
          <w:szCs w:val="24"/>
          <w:lang w:val="lv-LV"/>
        </w:rPr>
        <w:t>iņojumā.</w:t>
      </w:r>
    </w:p>
    <w:p w14:paraId="6D7CF3FB" w14:textId="77777777" w:rsidR="00C91A80" w:rsidRPr="00B67E28" w:rsidRDefault="00623611" w:rsidP="00C91A80">
      <w:pPr>
        <w:pStyle w:val="ListParagraph"/>
        <w:numPr>
          <w:ilvl w:val="1"/>
          <w:numId w:val="3"/>
        </w:numPr>
        <w:spacing w:after="120"/>
        <w:contextualSpacing w:val="0"/>
        <w:jc w:val="both"/>
        <w:rPr>
          <w:rFonts w:ascii="Times New Roman" w:eastAsia="Times New Roman" w:hAnsi="Times New Roman"/>
          <w:sz w:val="24"/>
          <w:szCs w:val="24"/>
          <w:lang w:val="lv-LV"/>
        </w:rPr>
      </w:pPr>
      <w:r w:rsidRPr="00E8041D">
        <w:rPr>
          <w:rFonts w:ascii="Times New Roman" w:eastAsia="Times New Roman" w:hAnsi="Times New Roman"/>
          <w:sz w:val="24"/>
          <w:szCs w:val="24"/>
          <w:lang w:val="lv-LV"/>
        </w:rPr>
        <w:t xml:space="preserve">Ja IVN tiek paredzētas situācijas, kad jāmaina VES darbība, vai VES jāaprīko ar papildu elementiem, vai arī jāparedz to likvidēšana, tad IVN jānorāda/jādefinē skaitliskie parametri, </w:t>
      </w:r>
      <w:r w:rsidR="0054422D" w:rsidRPr="0054422D">
        <w:rPr>
          <w:rFonts w:ascii="Times New Roman" w:eastAsia="Times New Roman" w:hAnsi="Times New Roman"/>
          <w:sz w:val="24"/>
          <w:szCs w:val="24"/>
          <w:lang w:val="lv-LV"/>
        </w:rPr>
        <w:t>kritisk</w:t>
      </w:r>
      <w:r w:rsidR="00D7010E">
        <w:rPr>
          <w:rFonts w:ascii="Times New Roman" w:eastAsia="Times New Roman" w:hAnsi="Times New Roman"/>
          <w:sz w:val="24"/>
          <w:szCs w:val="24"/>
          <w:lang w:val="lv-LV"/>
        </w:rPr>
        <w:t>ie</w:t>
      </w:r>
      <w:r w:rsidR="0054422D" w:rsidRPr="0054422D">
        <w:rPr>
          <w:rFonts w:ascii="Times New Roman" w:eastAsia="Times New Roman" w:hAnsi="Times New Roman"/>
          <w:sz w:val="24"/>
          <w:szCs w:val="24"/>
          <w:lang w:val="lv-LV"/>
        </w:rPr>
        <w:t xml:space="preserve"> sliekšņi </w:t>
      </w:r>
      <w:r w:rsidR="00D7010E">
        <w:rPr>
          <w:rFonts w:ascii="Times New Roman" w:eastAsia="Times New Roman" w:hAnsi="Times New Roman"/>
          <w:sz w:val="24"/>
          <w:szCs w:val="24"/>
          <w:lang w:val="lv-LV"/>
        </w:rPr>
        <w:t>ar</w:t>
      </w:r>
      <w:r w:rsidR="0054422D" w:rsidRPr="0054422D">
        <w:rPr>
          <w:rFonts w:ascii="Times New Roman" w:eastAsia="Times New Roman" w:hAnsi="Times New Roman"/>
          <w:sz w:val="24"/>
          <w:szCs w:val="24"/>
          <w:lang w:val="lv-LV"/>
        </w:rPr>
        <w:t xml:space="preserve"> norādītiem skaitliskie</w:t>
      </w:r>
      <w:r w:rsidR="00D7010E">
        <w:rPr>
          <w:rFonts w:ascii="Times New Roman" w:eastAsia="Times New Roman" w:hAnsi="Times New Roman"/>
          <w:sz w:val="24"/>
          <w:szCs w:val="24"/>
          <w:lang w:val="lv-LV"/>
        </w:rPr>
        <w:t>m</w:t>
      </w:r>
      <w:r w:rsidR="0054422D" w:rsidRPr="0054422D">
        <w:rPr>
          <w:rFonts w:ascii="Times New Roman" w:eastAsia="Times New Roman" w:hAnsi="Times New Roman"/>
          <w:sz w:val="24"/>
          <w:szCs w:val="24"/>
          <w:lang w:val="lv-LV"/>
        </w:rPr>
        <w:t>/izmērāmiem</w:t>
      </w:r>
      <w:r w:rsidR="00D7010E">
        <w:rPr>
          <w:rFonts w:ascii="Times New Roman" w:eastAsia="Times New Roman" w:hAnsi="Times New Roman"/>
          <w:sz w:val="24"/>
          <w:szCs w:val="24"/>
          <w:lang w:val="lv-LV"/>
        </w:rPr>
        <w:t xml:space="preserve"> parametriem</w:t>
      </w:r>
      <w:r w:rsidR="00830B51">
        <w:rPr>
          <w:rFonts w:ascii="Times New Roman" w:eastAsia="Times New Roman" w:hAnsi="Times New Roman"/>
          <w:sz w:val="24"/>
          <w:szCs w:val="24"/>
          <w:lang w:val="lv-LV"/>
        </w:rPr>
        <w:t xml:space="preserve">, </w:t>
      </w:r>
      <w:r w:rsidRPr="00E8041D">
        <w:rPr>
          <w:rFonts w:ascii="Times New Roman" w:eastAsia="Times New Roman" w:hAnsi="Times New Roman"/>
          <w:sz w:val="24"/>
          <w:szCs w:val="24"/>
          <w:lang w:val="lv-LV"/>
        </w:rPr>
        <w:t>kurus sasniedzot jāsāk piemērot citi nosacījumi.</w:t>
      </w:r>
    </w:p>
    <w:p w14:paraId="6DA8C896" w14:textId="77777777" w:rsidR="00BC58D8" w:rsidRPr="00BC58D8" w:rsidRDefault="00623611" w:rsidP="00BC58D8">
      <w:pPr>
        <w:pStyle w:val="ListParagraph"/>
        <w:numPr>
          <w:ilvl w:val="1"/>
          <w:numId w:val="3"/>
        </w:numPr>
        <w:spacing w:after="120"/>
        <w:contextualSpacing w:val="0"/>
        <w:jc w:val="both"/>
        <w:rPr>
          <w:rFonts w:ascii="Times New Roman" w:eastAsia="Times New Roman" w:hAnsi="Times New Roman"/>
          <w:sz w:val="24"/>
          <w:szCs w:val="24"/>
          <w:lang w:val="lv-LV"/>
        </w:rPr>
      </w:pPr>
      <w:r w:rsidRPr="00CB7327">
        <w:rPr>
          <w:rFonts w:ascii="Times New Roman" w:eastAsia="Times New Roman" w:hAnsi="Times New Roman"/>
          <w:sz w:val="24"/>
          <w:szCs w:val="24"/>
          <w:lang w:val="lv-LV"/>
        </w:rPr>
        <w:t xml:space="preserve">Paredzētās darbības </w:t>
      </w:r>
      <w:r w:rsidRPr="00CB7327">
        <w:rPr>
          <w:rFonts w:ascii="Times New Roman" w:hAnsi="Times New Roman"/>
          <w:sz w:val="24"/>
          <w:szCs w:val="24"/>
          <w:lang w:val="lv-LV"/>
        </w:rPr>
        <w:t xml:space="preserve">teritorijā konstatēti vairāki dabas pieminekļi – aizsargājamie </w:t>
      </w:r>
      <w:r w:rsidR="005733C3">
        <w:rPr>
          <w:rFonts w:ascii="Times New Roman" w:hAnsi="Times New Roman"/>
          <w:sz w:val="24"/>
          <w:szCs w:val="24"/>
          <w:lang w:val="lv-LV"/>
        </w:rPr>
        <w:t>diž</w:t>
      </w:r>
      <w:r w:rsidRPr="00CB7327">
        <w:rPr>
          <w:rFonts w:ascii="Times New Roman" w:hAnsi="Times New Roman"/>
          <w:sz w:val="24"/>
          <w:szCs w:val="24"/>
          <w:lang w:val="lv-LV"/>
        </w:rPr>
        <w:t>koki</w:t>
      </w:r>
      <w:r>
        <w:rPr>
          <w:rStyle w:val="FootnoteReference"/>
          <w:rFonts w:ascii="Times New Roman" w:hAnsi="Times New Roman"/>
          <w:sz w:val="24"/>
          <w:szCs w:val="24"/>
          <w:lang w:val="lv-LV"/>
        </w:rPr>
        <w:footnoteReference w:id="16"/>
      </w:r>
      <w:r w:rsidRPr="00CB7327">
        <w:rPr>
          <w:rFonts w:ascii="Times New Roman" w:hAnsi="Times New Roman"/>
          <w:sz w:val="24"/>
          <w:szCs w:val="24"/>
          <w:lang w:val="lv-LV"/>
        </w:rPr>
        <w:t>, tāpēc n</w:t>
      </w:r>
      <w:r w:rsidR="003509B8" w:rsidRPr="00CB7327">
        <w:rPr>
          <w:rFonts w:ascii="Times New Roman" w:hAnsi="Times New Roman"/>
          <w:sz w:val="24"/>
          <w:szCs w:val="24"/>
          <w:lang w:val="lv-LV"/>
        </w:rPr>
        <w:t>av pieļaujamas</w:t>
      </w:r>
      <w:r w:rsidRPr="00CB7327">
        <w:rPr>
          <w:rFonts w:ascii="Times New Roman" w:hAnsi="Times New Roman"/>
          <w:sz w:val="24"/>
          <w:szCs w:val="24"/>
          <w:lang w:val="lv-LV"/>
        </w:rPr>
        <w:t xml:space="preserve"> darbības, kas var negatīvi ietekmēt aizsargājamā koka augšanu un dabisko attīstību. Papildus ņemams vērā, ka aizsargāta tiek arī teritorija zem koku vainagiem, kā arī 10 metru rādiusā ap tiem, skaitot no koka vainaga projekcijas. </w:t>
      </w:r>
    </w:p>
    <w:p w14:paraId="7F240B9D" w14:textId="77777777" w:rsidR="007D2685" w:rsidRDefault="007D2685" w:rsidP="006650CC">
      <w:pPr>
        <w:pStyle w:val="ListParagraph"/>
        <w:spacing w:after="0" w:line="240" w:lineRule="auto"/>
        <w:ind w:left="0" w:firstLine="360"/>
        <w:jc w:val="both"/>
        <w:rPr>
          <w:rFonts w:ascii="Times New Roman" w:hAnsi="Times New Roman"/>
          <w:sz w:val="24"/>
          <w:szCs w:val="24"/>
          <w:shd w:val="clear" w:color="auto" w:fill="FFFFFF"/>
          <w:lang w:val="lv-LV"/>
        </w:rPr>
      </w:pPr>
    </w:p>
    <w:p w14:paraId="24DE803F" w14:textId="77777777" w:rsidR="00500B40" w:rsidRPr="00D81F64" w:rsidRDefault="00500B40" w:rsidP="006650CC">
      <w:pPr>
        <w:pStyle w:val="ListParagraph"/>
        <w:spacing w:after="0" w:line="240" w:lineRule="auto"/>
        <w:ind w:left="0" w:firstLine="360"/>
        <w:jc w:val="both"/>
        <w:rPr>
          <w:rFonts w:ascii="Times New Roman" w:hAnsi="Times New Roman"/>
          <w:sz w:val="24"/>
          <w:szCs w:val="24"/>
          <w:shd w:val="clear" w:color="auto" w:fill="FFFFFF"/>
          <w:lang w:val="lv-LV"/>
        </w:rPr>
      </w:pPr>
    </w:p>
    <w:p w14:paraId="06EAAE42" w14:textId="77777777" w:rsidR="002F4FBF" w:rsidRDefault="00623611" w:rsidP="00F70A52">
      <w:pPr>
        <w:spacing w:after="0"/>
        <w:contextualSpacing/>
        <w:jc w:val="both"/>
        <w:rPr>
          <w:rFonts w:ascii="Times New Roman" w:hAnsi="Times New Roman"/>
          <w:sz w:val="24"/>
          <w:szCs w:val="24"/>
          <w:lang w:val="lv-LV" w:eastAsia="lv-LV"/>
        </w:rPr>
      </w:pPr>
      <w:r>
        <w:rPr>
          <w:rFonts w:ascii="Times New Roman" w:hAnsi="Times New Roman"/>
          <w:sz w:val="24"/>
          <w:szCs w:val="24"/>
          <w:lang w:val="lv-LV" w:eastAsia="lv-LV"/>
        </w:rPr>
        <w:t>Ar cieņu</w:t>
      </w:r>
    </w:p>
    <w:p w14:paraId="742BC462" w14:textId="77777777" w:rsidR="00F70A52" w:rsidRDefault="00623611" w:rsidP="00F70A52">
      <w:pPr>
        <w:spacing w:after="0"/>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Dabas </w:t>
      </w:r>
      <w:r>
        <w:rPr>
          <w:rFonts w:ascii="Times New Roman" w:hAnsi="Times New Roman"/>
          <w:sz w:val="24"/>
          <w:szCs w:val="24"/>
          <w:lang w:val="lv-LV" w:eastAsia="lv-LV"/>
        </w:rPr>
        <w:t>aizsardzības departamenta direktore</w:t>
      </w:r>
      <w:r>
        <w:rPr>
          <w:rFonts w:ascii="Times New Roman" w:hAnsi="Times New Roman"/>
          <w:sz w:val="24"/>
          <w:szCs w:val="24"/>
          <w:lang w:val="lv-LV" w:eastAsia="lv-LV"/>
        </w:rPr>
        <w:tab/>
      </w:r>
      <w:r>
        <w:rPr>
          <w:rFonts w:ascii="Times New Roman" w:hAnsi="Times New Roman"/>
          <w:sz w:val="24"/>
          <w:szCs w:val="24"/>
          <w:lang w:val="lv-LV" w:eastAsia="lv-LV"/>
        </w:rPr>
        <w:tab/>
      </w:r>
      <w:r>
        <w:rPr>
          <w:rFonts w:ascii="Times New Roman" w:hAnsi="Times New Roman"/>
          <w:sz w:val="24"/>
          <w:szCs w:val="24"/>
          <w:lang w:val="lv-LV" w:eastAsia="lv-LV"/>
        </w:rPr>
        <w:tab/>
      </w:r>
      <w:r>
        <w:rPr>
          <w:rFonts w:ascii="Times New Roman" w:hAnsi="Times New Roman"/>
          <w:sz w:val="24"/>
          <w:szCs w:val="24"/>
          <w:lang w:val="lv-LV" w:eastAsia="lv-LV"/>
        </w:rPr>
        <w:tab/>
      </w:r>
      <w:r>
        <w:rPr>
          <w:rFonts w:ascii="Times New Roman" w:hAnsi="Times New Roman"/>
          <w:sz w:val="24"/>
          <w:szCs w:val="24"/>
          <w:lang w:val="lv-LV" w:eastAsia="lv-LV"/>
        </w:rPr>
        <w:tab/>
      </w:r>
      <w:r>
        <w:rPr>
          <w:rFonts w:ascii="Times New Roman" w:hAnsi="Times New Roman"/>
          <w:sz w:val="24"/>
          <w:szCs w:val="24"/>
          <w:lang w:val="lv-LV" w:eastAsia="lv-LV"/>
        </w:rPr>
        <w:tab/>
        <w:t>Gita Strode</w:t>
      </w:r>
    </w:p>
    <w:p w14:paraId="4E19DC76" w14:textId="77777777" w:rsidR="00F70A52" w:rsidRPr="00D20B53" w:rsidRDefault="00F70A52" w:rsidP="00F70A52">
      <w:pPr>
        <w:spacing w:after="0"/>
        <w:contextualSpacing/>
        <w:jc w:val="both"/>
        <w:rPr>
          <w:rFonts w:ascii="Times New Roman" w:hAnsi="Times New Roman"/>
          <w:sz w:val="16"/>
          <w:szCs w:val="16"/>
          <w:lang w:val="lv-LV" w:eastAsia="lv-LV"/>
        </w:rPr>
      </w:pPr>
    </w:p>
    <w:p w14:paraId="512B7442" w14:textId="77777777" w:rsidR="00500B40" w:rsidRDefault="00500B40" w:rsidP="009B1B96">
      <w:pPr>
        <w:pStyle w:val="BodyTextIndent"/>
        <w:ind w:firstLine="0"/>
        <w:jc w:val="center"/>
        <w:rPr>
          <w:sz w:val="18"/>
          <w:szCs w:val="18"/>
        </w:rPr>
      </w:pPr>
    </w:p>
    <w:p w14:paraId="0B17D635" w14:textId="77777777" w:rsidR="004371F8" w:rsidRPr="00157135" w:rsidRDefault="00623611" w:rsidP="004371F8">
      <w:pPr>
        <w:pStyle w:val="NoSpacing"/>
        <w:rPr>
          <w:rFonts w:ascii="Times New Roman" w:hAnsi="Times New Roman"/>
          <w:sz w:val="18"/>
          <w:szCs w:val="18"/>
          <w:lang w:val="lv-LV"/>
        </w:rPr>
      </w:pPr>
      <w:r w:rsidRPr="00157135">
        <w:rPr>
          <w:rFonts w:ascii="Times New Roman" w:hAnsi="Times New Roman"/>
          <w:sz w:val="18"/>
          <w:szCs w:val="18"/>
          <w:lang w:val="lv-LV"/>
        </w:rPr>
        <w:t>E.Zvejniece 26324329</w:t>
      </w:r>
    </w:p>
    <w:p w14:paraId="2C8154A5" w14:textId="77777777" w:rsidR="004371F8" w:rsidRPr="00157135" w:rsidRDefault="00623611" w:rsidP="004371F8">
      <w:pPr>
        <w:pStyle w:val="NoSpacing"/>
        <w:rPr>
          <w:rFonts w:ascii="Times New Roman" w:hAnsi="Times New Roman"/>
          <w:sz w:val="18"/>
          <w:szCs w:val="18"/>
          <w:lang w:val="lv-LV"/>
        </w:rPr>
      </w:pPr>
      <w:hyperlink r:id="rId11" w:history="1">
        <w:r w:rsidR="00157135" w:rsidRPr="008430F7">
          <w:rPr>
            <w:rStyle w:val="Hyperlink"/>
            <w:rFonts w:ascii="Times New Roman" w:hAnsi="Times New Roman"/>
            <w:sz w:val="18"/>
            <w:szCs w:val="18"/>
          </w:rPr>
          <w:t>evija.zvejniece@daba.gov.lv</w:t>
        </w:r>
      </w:hyperlink>
      <w:r w:rsidR="00157135">
        <w:rPr>
          <w:rFonts w:ascii="Times New Roman" w:hAnsi="Times New Roman"/>
          <w:sz w:val="18"/>
          <w:szCs w:val="18"/>
        </w:rPr>
        <w:t xml:space="preserve"> </w:t>
      </w:r>
    </w:p>
    <w:p w14:paraId="789909EA" w14:textId="77777777" w:rsidR="004371F8" w:rsidRPr="00157135" w:rsidRDefault="004371F8" w:rsidP="004371F8">
      <w:pPr>
        <w:pStyle w:val="NoSpacing"/>
        <w:rPr>
          <w:rFonts w:ascii="Times New Roman" w:hAnsi="Times New Roman"/>
          <w:sz w:val="18"/>
          <w:szCs w:val="18"/>
          <w:lang w:val="lv-LV"/>
        </w:rPr>
      </w:pPr>
    </w:p>
    <w:p w14:paraId="221E5D41" w14:textId="77777777" w:rsidR="004371F8" w:rsidRPr="00157135" w:rsidRDefault="00623611" w:rsidP="004371F8">
      <w:pPr>
        <w:pStyle w:val="NoSpacing"/>
        <w:rPr>
          <w:rFonts w:ascii="Times New Roman" w:hAnsi="Times New Roman"/>
          <w:sz w:val="18"/>
          <w:szCs w:val="18"/>
          <w:lang w:val="lv-LV"/>
        </w:rPr>
      </w:pPr>
      <w:r w:rsidRPr="00157135">
        <w:rPr>
          <w:rFonts w:ascii="Times New Roman" w:hAnsi="Times New Roman"/>
          <w:sz w:val="18"/>
          <w:szCs w:val="18"/>
          <w:lang w:val="lv-LV"/>
        </w:rPr>
        <w:t>A.Ozoliņa</w:t>
      </w:r>
      <w:r w:rsidR="003C1B74" w:rsidRPr="00157135">
        <w:rPr>
          <w:rFonts w:ascii="Times New Roman" w:hAnsi="Times New Roman"/>
          <w:sz w:val="18"/>
          <w:szCs w:val="18"/>
          <w:lang w:val="lv-LV"/>
        </w:rPr>
        <w:t xml:space="preserve"> </w:t>
      </w:r>
      <w:r w:rsidR="00AC3996" w:rsidRPr="00AC3996">
        <w:rPr>
          <w:rFonts w:ascii="Times New Roman" w:hAnsi="Times New Roman"/>
          <w:sz w:val="18"/>
          <w:szCs w:val="18"/>
          <w:lang w:val="lv-LV"/>
        </w:rPr>
        <w:t>28323065</w:t>
      </w:r>
    </w:p>
    <w:p w14:paraId="01EC5B36" w14:textId="77777777" w:rsidR="004371F8" w:rsidRPr="00157135" w:rsidRDefault="00623611" w:rsidP="004371F8">
      <w:pPr>
        <w:pStyle w:val="NoSpacing"/>
        <w:rPr>
          <w:rFonts w:ascii="Times New Roman" w:hAnsi="Times New Roman"/>
          <w:sz w:val="18"/>
          <w:szCs w:val="18"/>
          <w:lang w:val="lv-LV"/>
        </w:rPr>
      </w:pPr>
      <w:hyperlink r:id="rId12" w:history="1">
        <w:r w:rsidR="00157135" w:rsidRPr="008430F7">
          <w:rPr>
            <w:rStyle w:val="Hyperlink"/>
            <w:rFonts w:ascii="Times New Roman" w:hAnsi="Times New Roman"/>
            <w:sz w:val="18"/>
            <w:szCs w:val="18"/>
            <w:lang w:val="lv-LV"/>
          </w:rPr>
          <w:t>alise.ozolina@daba.gov.lv</w:t>
        </w:r>
      </w:hyperlink>
      <w:r w:rsidR="00157135">
        <w:rPr>
          <w:rFonts w:ascii="Times New Roman" w:hAnsi="Times New Roman"/>
          <w:sz w:val="18"/>
          <w:szCs w:val="18"/>
          <w:lang w:val="lv-LV"/>
        </w:rPr>
        <w:t xml:space="preserve"> </w:t>
      </w:r>
    </w:p>
    <w:p w14:paraId="6373DCDD" w14:textId="77777777" w:rsidR="004371F8" w:rsidRDefault="004371F8" w:rsidP="004371F8">
      <w:pPr>
        <w:pStyle w:val="NoSpacing"/>
        <w:rPr>
          <w:rFonts w:ascii="Times New Roman" w:hAnsi="Times New Roman"/>
          <w:sz w:val="20"/>
          <w:szCs w:val="20"/>
          <w:lang w:val="lv-LV"/>
        </w:rPr>
      </w:pPr>
    </w:p>
    <w:p w14:paraId="6EECF79B" w14:textId="77777777" w:rsidR="00512CD1" w:rsidRPr="00512CD1" w:rsidRDefault="00623611" w:rsidP="00512CD1">
      <w:pPr>
        <w:pStyle w:val="NoSpacing"/>
        <w:rPr>
          <w:rFonts w:ascii="Times New Roman" w:hAnsi="Times New Roman"/>
          <w:sz w:val="18"/>
          <w:szCs w:val="18"/>
          <w:lang w:val="lv-LV"/>
        </w:rPr>
      </w:pPr>
      <w:r w:rsidRPr="00512CD1">
        <w:rPr>
          <w:rFonts w:ascii="Times New Roman" w:hAnsi="Times New Roman"/>
          <w:sz w:val="18"/>
          <w:szCs w:val="18"/>
          <w:lang w:val="lv-LV"/>
        </w:rPr>
        <w:t>I.Ķuze 25441620</w:t>
      </w:r>
    </w:p>
    <w:p w14:paraId="13E3E6AE" w14:textId="77777777" w:rsidR="00512CD1" w:rsidRPr="00512CD1" w:rsidRDefault="00623611" w:rsidP="00512CD1">
      <w:pPr>
        <w:pStyle w:val="NoSpacing"/>
        <w:rPr>
          <w:rFonts w:ascii="Times New Roman" w:hAnsi="Times New Roman"/>
          <w:sz w:val="18"/>
          <w:szCs w:val="18"/>
          <w:lang w:val="lv-LV"/>
        </w:rPr>
      </w:pPr>
      <w:hyperlink r:id="rId13" w:history="1">
        <w:r w:rsidRPr="00512CD1">
          <w:rPr>
            <w:rStyle w:val="Hyperlink"/>
            <w:rFonts w:ascii="Times New Roman" w:hAnsi="Times New Roman"/>
            <w:sz w:val="18"/>
            <w:szCs w:val="18"/>
            <w:lang w:val="lv-LV"/>
          </w:rPr>
          <w:t>ilze.kuze@daba.gov.lv</w:t>
        </w:r>
      </w:hyperlink>
      <w:r w:rsidRPr="00512CD1">
        <w:rPr>
          <w:rFonts w:ascii="Times New Roman" w:hAnsi="Times New Roman"/>
          <w:sz w:val="18"/>
          <w:szCs w:val="18"/>
          <w:lang w:val="lv-LV"/>
        </w:rPr>
        <w:t xml:space="preserve"> </w:t>
      </w:r>
    </w:p>
    <w:p w14:paraId="29154DF2" w14:textId="77777777" w:rsidR="004371F8" w:rsidRPr="00512CD1" w:rsidRDefault="004371F8" w:rsidP="004371F8">
      <w:pPr>
        <w:pStyle w:val="NoSpacing"/>
        <w:rPr>
          <w:rFonts w:ascii="Times New Roman" w:hAnsi="Times New Roman"/>
          <w:sz w:val="18"/>
          <w:szCs w:val="18"/>
          <w:lang w:val="lv-LV"/>
        </w:rPr>
      </w:pPr>
    </w:p>
    <w:p w14:paraId="315C0140" w14:textId="77777777" w:rsidR="004371F8" w:rsidRPr="00ED515D" w:rsidRDefault="00623611" w:rsidP="004371F8">
      <w:pPr>
        <w:pStyle w:val="NoSpacing"/>
        <w:jc w:val="center"/>
        <w:rPr>
          <w:rFonts w:ascii="Times New Roman" w:hAnsi="Times New Roman"/>
          <w:sz w:val="20"/>
          <w:szCs w:val="20"/>
          <w:lang w:val="lv-LV"/>
        </w:rPr>
      </w:pPr>
      <w:r w:rsidRPr="00B015FE">
        <w:rPr>
          <w:rFonts w:ascii="Times New Roman" w:hAnsi="Times New Roman"/>
          <w:i/>
          <w:sz w:val="20"/>
          <w:szCs w:val="20"/>
          <w:lang w:val="lv-LV"/>
        </w:rPr>
        <w:t xml:space="preserve">DOKUMENTS PARAKSTĪTS AR </w:t>
      </w:r>
      <w:r w:rsidRPr="00B015FE">
        <w:rPr>
          <w:rFonts w:ascii="Times New Roman" w:hAnsi="Times New Roman"/>
          <w:i/>
          <w:sz w:val="20"/>
          <w:szCs w:val="20"/>
          <w:lang w:val="lv-LV"/>
        </w:rPr>
        <w:t>DROŠU ELEKTRONISKU PARAKSTU UN SATUR LAIKA ZĪMOG</w:t>
      </w:r>
      <w:r>
        <w:rPr>
          <w:rFonts w:ascii="Times New Roman" w:hAnsi="Times New Roman"/>
          <w:i/>
          <w:sz w:val="20"/>
          <w:szCs w:val="20"/>
          <w:lang w:val="lv-LV"/>
        </w:rPr>
        <w:t>U</w:t>
      </w:r>
    </w:p>
    <w:p w14:paraId="31A8C0E7" w14:textId="77777777" w:rsidR="00215E72" w:rsidRPr="00500B40" w:rsidRDefault="00215E72" w:rsidP="00064AC1">
      <w:pPr>
        <w:pStyle w:val="NoSpacing"/>
        <w:contextualSpacing/>
        <w:rPr>
          <w:rFonts w:ascii="Times New Roman" w:hAnsi="Times New Roman"/>
          <w:sz w:val="16"/>
          <w:szCs w:val="16"/>
          <w:lang w:val="lv-LV"/>
        </w:rPr>
      </w:pPr>
    </w:p>
    <w:sectPr w:rsidR="00215E72" w:rsidRPr="00500B40" w:rsidSect="002E19DB">
      <w:footerReference w:type="even" r:id="rId14"/>
      <w:footerReference w:type="default" r:id="rId15"/>
      <w:headerReference w:type="first" r:id="rId16"/>
      <w:type w:val="continuous"/>
      <w:pgSz w:w="11920" w:h="16840"/>
      <w:pgMar w:top="1134" w:right="1134" w:bottom="1134" w:left="1701" w:header="346"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EA738" w14:textId="77777777" w:rsidR="002E19DB" w:rsidRDefault="00623611">
      <w:pPr>
        <w:spacing w:after="0" w:line="240" w:lineRule="auto"/>
      </w:pPr>
      <w:r>
        <w:separator/>
      </w:r>
    </w:p>
    <w:p w14:paraId="4A5203EF" w14:textId="77777777" w:rsidR="002E19DB" w:rsidRDefault="002E19DB"/>
  </w:endnote>
  <w:endnote w:type="continuationSeparator" w:id="0">
    <w:p w14:paraId="568F00BE" w14:textId="77777777" w:rsidR="002E19DB" w:rsidRDefault="00623611">
      <w:pPr>
        <w:spacing w:after="0" w:line="240" w:lineRule="auto"/>
      </w:pPr>
      <w:r>
        <w:continuationSeparator/>
      </w:r>
    </w:p>
    <w:p w14:paraId="471C59E8" w14:textId="77777777" w:rsidR="002E19DB" w:rsidRDefault="002E19DB"/>
  </w:endnote>
  <w:endnote w:type="continuationNotice" w:id="1">
    <w:p w14:paraId="35FCA71E" w14:textId="77777777" w:rsidR="002E19DB" w:rsidRDefault="002E19DB">
      <w:pPr>
        <w:spacing w:after="0" w:line="240" w:lineRule="auto"/>
      </w:pPr>
    </w:p>
    <w:p w14:paraId="38A3F4FA" w14:textId="77777777" w:rsidR="002E19DB" w:rsidRDefault="002E1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imTimes">
    <w:altName w:val="Times New Roman"/>
    <w:charset w:val="BA"/>
    <w:family w:val="roman"/>
    <w:pitch w:val="variable"/>
    <w:sig w:usb0="20007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88D0" w14:textId="77777777" w:rsidR="00740F92" w:rsidRDefault="00623611" w:rsidP="00EF7B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B5A3E58" w14:textId="77777777" w:rsidR="00740F92" w:rsidRDefault="00740F92">
    <w:pPr>
      <w:pStyle w:val="Footer"/>
    </w:pPr>
  </w:p>
  <w:p w14:paraId="5016AB4E" w14:textId="77777777" w:rsidR="00740F92" w:rsidRDefault="00740F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D704" w14:textId="77777777" w:rsidR="00E943DB" w:rsidRDefault="00623611">
    <w:pPr>
      <w:pStyle w:val="Footer"/>
      <w:jc w:val="right"/>
    </w:pPr>
    <w:r>
      <w:fldChar w:fldCharType="begin"/>
    </w:r>
    <w:r>
      <w:instrText>PAGE   \* MERGEFORMAT</w:instrText>
    </w:r>
    <w:r>
      <w:fldChar w:fldCharType="separate"/>
    </w:r>
    <w:r>
      <w:rPr>
        <w:lang w:val="lv-LV"/>
      </w:rPr>
      <w:t>6</w:t>
    </w:r>
    <w:r>
      <w:fldChar w:fldCharType="end"/>
    </w:r>
  </w:p>
  <w:p w14:paraId="598890D7" w14:textId="77777777" w:rsidR="00E943DB" w:rsidRDefault="00E9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58B2D" w14:textId="77777777" w:rsidR="002E19DB" w:rsidRDefault="00623611">
      <w:pPr>
        <w:spacing w:after="0" w:line="240" w:lineRule="auto"/>
      </w:pPr>
      <w:r>
        <w:separator/>
      </w:r>
    </w:p>
    <w:p w14:paraId="5BF9165C" w14:textId="77777777" w:rsidR="002E19DB" w:rsidRDefault="002E19DB"/>
  </w:footnote>
  <w:footnote w:type="continuationSeparator" w:id="0">
    <w:p w14:paraId="724FA4C3" w14:textId="77777777" w:rsidR="002E19DB" w:rsidRDefault="00623611">
      <w:pPr>
        <w:spacing w:after="0" w:line="240" w:lineRule="auto"/>
      </w:pPr>
      <w:r>
        <w:continuationSeparator/>
      </w:r>
    </w:p>
    <w:p w14:paraId="7470BD74" w14:textId="77777777" w:rsidR="002E19DB" w:rsidRDefault="002E19DB"/>
  </w:footnote>
  <w:footnote w:type="continuationNotice" w:id="1">
    <w:p w14:paraId="22C88033" w14:textId="77777777" w:rsidR="002E19DB" w:rsidRDefault="002E19DB">
      <w:pPr>
        <w:spacing w:after="0" w:line="240" w:lineRule="auto"/>
      </w:pPr>
    </w:p>
    <w:p w14:paraId="00EAF468" w14:textId="77777777" w:rsidR="002E19DB" w:rsidRDefault="002E19DB"/>
  </w:footnote>
  <w:footnote w:id="2">
    <w:p w14:paraId="6F38965E" w14:textId="77777777" w:rsidR="008E24AD" w:rsidRPr="00901AAF" w:rsidRDefault="00623611" w:rsidP="009E4239">
      <w:pPr>
        <w:pStyle w:val="FootnoteText"/>
        <w:spacing w:after="0" w:line="240" w:lineRule="auto"/>
        <w:rPr>
          <w:rFonts w:ascii="Times New Roman" w:hAnsi="Times New Roman"/>
          <w:sz w:val="16"/>
          <w:szCs w:val="16"/>
          <w:lang w:val="lv-LV"/>
        </w:rPr>
      </w:pPr>
      <w:r w:rsidRPr="00901AAF">
        <w:rPr>
          <w:rStyle w:val="FootnoteReference"/>
          <w:rFonts w:ascii="Times New Roman" w:hAnsi="Times New Roman"/>
          <w:sz w:val="16"/>
          <w:szCs w:val="16"/>
        </w:rPr>
        <w:footnoteRef/>
      </w:r>
      <w:r w:rsidRPr="00901AAF">
        <w:rPr>
          <w:rFonts w:ascii="Times New Roman" w:hAnsi="Times New Roman"/>
          <w:sz w:val="16"/>
          <w:szCs w:val="16"/>
          <w:lang w:val="lv-LV"/>
        </w:rPr>
        <w:t xml:space="preserve"> </w:t>
      </w:r>
      <w:hyperlink r:id="rId1" w:history="1">
        <w:r w:rsidRPr="00901AAF">
          <w:rPr>
            <w:rStyle w:val="Hyperlink"/>
            <w:rFonts w:ascii="Times New Roman" w:hAnsi="Times New Roman"/>
            <w:sz w:val="16"/>
            <w:szCs w:val="16"/>
            <w:lang w:val="lv-LV"/>
          </w:rPr>
          <w:t>https://www.vvd.gov.lv/lv/media/9969/download?attachment</w:t>
        </w:r>
      </w:hyperlink>
      <w:r w:rsidRPr="00901AAF">
        <w:rPr>
          <w:rFonts w:ascii="Times New Roman" w:hAnsi="Times New Roman"/>
          <w:sz w:val="16"/>
          <w:szCs w:val="16"/>
          <w:lang w:val="lv-LV"/>
        </w:rPr>
        <w:t xml:space="preserve"> </w:t>
      </w:r>
    </w:p>
  </w:footnote>
  <w:footnote w:id="3">
    <w:p w14:paraId="68ED8EE1" w14:textId="77777777" w:rsidR="00901AAF" w:rsidRPr="00901AAF" w:rsidRDefault="00623611" w:rsidP="009E4239">
      <w:pPr>
        <w:pStyle w:val="FootnoteText"/>
        <w:spacing w:after="0" w:line="240" w:lineRule="auto"/>
        <w:jc w:val="both"/>
        <w:rPr>
          <w:rFonts w:ascii="Times New Roman" w:hAnsi="Times New Roman"/>
          <w:sz w:val="16"/>
          <w:szCs w:val="16"/>
          <w:lang w:val="lv-LV"/>
        </w:rPr>
      </w:pPr>
      <w:r w:rsidRPr="00901AAF">
        <w:rPr>
          <w:rStyle w:val="FootnoteReference"/>
          <w:rFonts w:ascii="Times New Roman" w:hAnsi="Times New Roman"/>
          <w:sz w:val="16"/>
          <w:szCs w:val="16"/>
        </w:rPr>
        <w:footnoteRef/>
      </w:r>
      <w:r w:rsidRPr="00901AAF">
        <w:rPr>
          <w:rFonts w:ascii="Times New Roman" w:hAnsi="Times New Roman"/>
          <w:sz w:val="16"/>
          <w:szCs w:val="16"/>
        </w:rPr>
        <w:t xml:space="preserve"> Ministru kabineta 1</w:t>
      </w:r>
      <w:r>
        <w:rPr>
          <w:rFonts w:ascii="Times New Roman" w:hAnsi="Times New Roman"/>
          <w:sz w:val="16"/>
          <w:szCs w:val="16"/>
        </w:rPr>
        <w:t>9</w:t>
      </w:r>
      <w:r w:rsidRPr="00901AAF">
        <w:rPr>
          <w:rFonts w:ascii="Times New Roman" w:hAnsi="Times New Roman"/>
          <w:sz w:val="16"/>
          <w:szCs w:val="16"/>
        </w:rPr>
        <w:t>.</w:t>
      </w:r>
      <w:r w:rsidR="00180801">
        <w:rPr>
          <w:rFonts w:ascii="Times New Roman" w:hAnsi="Times New Roman"/>
          <w:sz w:val="16"/>
          <w:szCs w:val="16"/>
        </w:rPr>
        <w:t>04</w:t>
      </w:r>
      <w:r w:rsidRPr="00901AAF">
        <w:rPr>
          <w:rFonts w:ascii="Times New Roman" w:hAnsi="Times New Roman"/>
          <w:sz w:val="16"/>
          <w:szCs w:val="16"/>
        </w:rPr>
        <w:t>.20</w:t>
      </w:r>
      <w:r w:rsidR="00180801">
        <w:rPr>
          <w:rFonts w:ascii="Times New Roman" w:hAnsi="Times New Roman"/>
          <w:sz w:val="16"/>
          <w:szCs w:val="16"/>
        </w:rPr>
        <w:t>11</w:t>
      </w:r>
      <w:r w:rsidRPr="00901AAF">
        <w:rPr>
          <w:rFonts w:ascii="Times New Roman" w:hAnsi="Times New Roman"/>
          <w:sz w:val="16"/>
          <w:szCs w:val="16"/>
        </w:rPr>
        <w:t>. noteikumu Nr.</w:t>
      </w:r>
      <w:r w:rsidR="00180801">
        <w:rPr>
          <w:rFonts w:ascii="Times New Roman" w:hAnsi="Times New Roman"/>
          <w:sz w:val="16"/>
          <w:szCs w:val="16"/>
        </w:rPr>
        <w:t>300</w:t>
      </w:r>
      <w:r w:rsidRPr="00901AAF">
        <w:rPr>
          <w:rFonts w:ascii="Times New Roman" w:hAnsi="Times New Roman"/>
          <w:sz w:val="16"/>
          <w:szCs w:val="16"/>
        </w:rPr>
        <w:t xml:space="preserve"> “</w:t>
      </w:r>
      <w:r w:rsidR="00180801" w:rsidRPr="00180801">
        <w:rPr>
          <w:rFonts w:ascii="Times New Roman" w:hAnsi="Times New Roman"/>
          <w:sz w:val="16"/>
          <w:szCs w:val="16"/>
        </w:rPr>
        <w:t>Kārtība, kādā novērtējama ietekme uz Eiropas nozīmes īpaši aizsargājamo dabas teritoriju (Natura 2000)</w:t>
      </w:r>
      <w:r w:rsidRPr="00901AAF">
        <w:rPr>
          <w:rFonts w:ascii="Times New Roman" w:hAnsi="Times New Roman"/>
          <w:sz w:val="16"/>
          <w:szCs w:val="16"/>
        </w:rPr>
        <w:t xml:space="preserve">” </w:t>
      </w:r>
      <w:r w:rsidR="002834EE">
        <w:rPr>
          <w:rFonts w:ascii="Times New Roman" w:hAnsi="Times New Roman"/>
          <w:sz w:val="16"/>
          <w:szCs w:val="16"/>
        </w:rPr>
        <w:t>P</w:t>
      </w:r>
      <w:r w:rsidRPr="00901AAF">
        <w:rPr>
          <w:rFonts w:ascii="Times New Roman" w:hAnsi="Times New Roman"/>
          <w:sz w:val="16"/>
          <w:szCs w:val="16"/>
        </w:rPr>
        <w:t>ielikums</w:t>
      </w:r>
      <w:r w:rsidR="002834EE">
        <w:rPr>
          <w:rFonts w:ascii="Times New Roman" w:hAnsi="Times New Roman"/>
          <w:sz w:val="16"/>
          <w:szCs w:val="16"/>
        </w:rPr>
        <w:t xml:space="preserve"> - </w:t>
      </w:r>
      <w:r w:rsidR="002834EE" w:rsidRPr="002834EE">
        <w:rPr>
          <w:rFonts w:ascii="Times New Roman" w:hAnsi="Times New Roman"/>
          <w:sz w:val="16"/>
          <w:szCs w:val="16"/>
        </w:rPr>
        <w:t>Novērtējuma ziņojumā ietveramā informācija atbilstoši šo noteikumu III nodaļai</w:t>
      </w:r>
      <w:r w:rsidR="002834EE">
        <w:rPr>
          <w:rFonts w:ascii="Times New Roman" w:hAnsi="Times New Roman"/>
          <w:sz w:val="16"/>
          <w:szCs w:val="16"/>
        </w:rPr>
        <w:t>.</w:t>
      </w:r>
    </w:p>
  </w:footnote>
  <w:footnote w:id="4">
    <w:p w14:paraId="7C8F3BF4" w14:textId="77777777" w:rsidR="00FC66E8" w:rsidRPr="00CD4652" w:rsidRDefault="00623611" w:rsidP="009E4239">
      <w:pPr>
        <w:pStyle w:val="FootnoteText"/>
        <w:spacing w:after="0" w:line="240" w:lineRule="auto"/>
        <w:contextualSpacing/>
        <w:rPr>
          <w:rFonts w:ascii="Times New Roman" w:hAnsi="Times New Roman"/>
          <w:sz w:val="16"/>
          <w:szCs w:val="16"/>
          <w:lang w:val="lv-LV"/>
        </w:rPr>
      </w:pPr>
      <w:r w:rsidRPr="00CD4652">
        <w:rPr>
          <w:rStyle w:val="FootnoteReference"/>
          <w:rFonts w:ascii="Times New Roman" w:hAnsi="Times New Roman"/>
          <w:sz w:val="16"/>
          <w:szCs w:val="16"/>
        </w:rPr>
        <w:footnoteRef/>
      </w:r>
      <w:r w:rsidRPr="00CD4652">
        <w:rPr>
          <w:rFonts w:ascii="Times New Roman" w:hAnsi="Times New Roman"/>
          <w:sz w:val="16"/>
          <w:szCs w:val="16"/>
          <w:lang w:val="lv-LV"/>
        </w:rPr>
        <w:t xml:space="preserve"> </w:t>
      </w:r>
      <w:hyperlink r:id="rId2" w:history="1">
        <w:r w:rsidR="00E62877" w:rsidRPr="00DF2F39">
          <w:rPr>
            <w:rStyle w:val="Hyperlink"/>
            <w:rFonts w:ascii="Times New Roman" w:hAnsi="Times New Roman"/>
            <w:sz w:val="16"/>
            <w:szCs w:val="16"/>
            <w:lang w:val="lv-LV"/>
          </w:rPr>
          <w:t>https://lvafa.vraa.gov.lv/faili/materiali/petijumi/2020/171/Vadlinijas_VES_siksparni_fin.pdf</w:t>
        </w:r>
      </w:hyperlink>
      <w:r w:rsidR="00E62877">
        <w:rPr>
          <w:rFonts w:ascii="Times New Roman" w:hAnsi="Times New Roman"/>
          <w:sz w:val="16"/>
          <w:szCs w:val="16"/>
          <w:lang w:val="lv-LV"/>
        </w:rPr>
        <w:t xml:space="preserve"> </w:t>
      </w:r>
    </w:p>
  </w:footnote>
  <w:footnote w:id="5">
    <w:p w14:paraId="1DFC0743" w14:textId="77777777" w:rsidR="00FC66E8" w:rsidRPr="00CD4652" w:rsidRDefault="00623611" w:rsidP="009E4239">
      <w:pPr>
        <w:pStyle w:val="FootnoteText"/>
        <w:spacing w:after="0" w:line="240" w:lineRule="auto"/>
        <w:rPr>
          <w:rFonts w:ascii="Times New Roman" w:hAnsi="Times New Roman"/>
          <w:sz w:val="16"/>
          <w:szCs w:val="16"/>
          <w:lang w:val="lv-LV"/>
        </w:rPr>
      </w:pPr>
      <w:r w:rsidRPr="00CD4652">
        <w:rPr>
          <w:rStyle w:val="FootnoteReference"/>
          <w:rFonts w:ascii="Times New Roman" w:hAnsi="Times New Roman"/>
          <w:sz w:val="16"/>
          <w:szCs w:val="16"/>
        </w:rPr>
        <w:footnoteRef/>
      </w:r>
      <w:r w:rsidRPr="00CD4652">
        <w:rPr>
          <w:rFonts w:ascii="Times New Roman" w:hAnsi="Times New Roman"/>
          <w:sz w:val="16"/>
          <w:szCs w:val="16"/>
          <w:lang w:val="lv-LV"/>
        </w:rPr>
        <w:t xml:space="preserve"> </w:t>
      </w:r>
      <w:hyperlink r:id="rId3" w:anchor="putni-dzeni-2021-2030" w:history="1">
        <w:r w:rsidR="00E62877" w:rsidRPr="00DF2F39">
          <w:rPr>
            <w:rStyle w:val="Hyperlink"/>
            <w:rFonts w:ascii="Times New Roman" w:hAnsi="Times New Roman"/>
            <w:sz w:val="16"/>
            <w:szCs w:val="16"/>
            <w:lang w:val="lv-LV"/>
          </w:rPr>
          <w:t>https://www.daba.gov.lv/lv/sugu-un-biotopu-aizsardzibas-plani#putni-dzeni-2021-2030</w:t>
        </w:r>
      </w:hyperlink>
      <w:r w:rsidR="00E62877">
        <w:rPr>
          <w:rFonts w:ascii="Times New Roman" w:hAnsi="Times New Roman"/>
          <w:sz w:val="16"/>
          <w:szCs w:val="16"/>
          <w:lang w:val="lv-LV"/>
        </w:rPr>
        <w:t xml:space="preserve"> </w:t>
      </w:r>
    </w:p>
  </w:footnote>
  <w:footnote w:id="6">
    <w:p w14:paraId="68AF667C" w14:textId="77777777" w:rsidR="00FC66E8" w:rsidRPr="00CD4652" w:rsidRDefault="00623611" w:rsidP="009E4239">
      <w:pPr>
        <w:pStyle w:val="FootnoteText"/>
        <w:spacing w:after="0" w:line="240" w:lineRule="auto"/>
        <w:rPr>
          <w:rFonts w:ascii="Times New Roman" w:hAnsi="Times New Roman"/>
          <w:sz w:val="16"/>
          <w:szCs w:val="16"/>
          <w:lang w:val="lv-LV"/>
        </w:rPr>
      </w:pPr>
      <w:r w:rsidRPr="00CD4652">
        <w:rPr>
          <w:rStyle w:val="FootnoteReference"/>
          <w:rFonts w:ascii="Times New Roman" w:hAnsi="Times New Roman"/>
          <w:sz w:val="16"/>
          <w:szCs w:val="16"/>
        </w:rPr>
        <w:footnoteRef/>
      </w:r>
      <w:r w:rsidRPr="00CD4652">
        <w:rPr>
          <w:rFonts w:ascii="Times New Roman" w:hAnsi="Times New Roman"/>
          <w:sz w:val="16"/>
          <w:szCs w:val="16"/>
          <w:lang w:val="lv-LV"/>
        </w:rPr>
        <w:t xml:space="preserve"> </w:t>
      </w:r>
      <w:hyperlink r:id="rId4" w:anchor="putni-puces-2021-2029" w:history="1">
        <w:r w:rsidR="00E62877" w:rsidRPr="00DF2F39">
          <w:rPr>
            <w:rStyle w:val="Hyperlink"/>
            <w:rFonts w:ascii="Times New Roman" w:hAnsi="Times New Roman"/>
            <w:sz w:val="16"/>
            <w:szCs w:val="16"/>
            <w:lang w:val="lv-LV"/>
          </w:rPr>
          <w:t>https://www.daba.gov.lv/lv/sugu-un-biotopu-aizsardzibas-plani#putni-puces-2021-2029</w:t>
        </w:r>
      </w:hyperlink>
      <w:r w:rsidR="00E62877">
        <w:rPr>
          <w:rFonts w:ascii="Times New Roman" w:hAnsi="Times New Roman"/>
          <w:sz w:val="16"/>
          <w:szCs w:val="16"/>
          <w:lang w:val="lv-LV"/>
        </w:rPr>
        <w:t xml:space="preserve"> </w:t>
      </w:r>
    </w:p>
  </w:footnote>
  <w:footnote w:id="7">
    <w:p w14:paraId="2BFB9863" w14:textId="77777777" w:rsidR="000D31C6" w:rsidRPr="00756DD8" w:rsidRDefault="00623611" w:rsidP="000D31C6">
      <w:pPr>
        <w:spacing w:after="0"/>
        <w:contextualSpacing/>
        <w:rPr>
          <w:rFonts w:ascii="Times New Roman" w:hAnsi="Times New Roman"/>
          <w:sz w:val="16"/>
          <w:szCs w:val="16"/>
          <w:shd w:val="clear" w:color="auto" w:fill="FFFFFF"/>
          <w:lang w:val="lv-LV"/>
        </w:rPr>
      </w:pPr>
      <w:r w:rsidRPr="00756DD8">
        <w:rPr>
          <w:rFonts w:ascii="Times New Roman" w:hAnsi="Times New Roman"/>
          <w:sz w:val="16"/>
          <w:szCs w:val="16"/>
          <w:shd w:val="clear" w:color="auto" w:fill="FFFFFF"/>
          <w:lang w:val="lv-LV"/>
        </w:rPr>
        <w:footnoteRef/>
      </w:r>
      <w:r w:rsidRPr="00756DD8">
        <w:rPr>
          <w:rFonts w:ascii="Times New Roman" w:hAnsi="Times New Roman"/>
          <w:sz w:val="16"/>
          <w:szCs w:val="16"/>
          <w:shd w:val="clear" w:color="auto" w:fill="FFFFFF"/>
          <w:lang w:val="lv-LV"/>
        </w:rPr>
        <w:t xml:space="preserve"> Ietekmes uz vidi novērtējuma objekts: vēja elektrostaciju (turpmāk arī - VES) parku “NOS Austrumi”, “NOS Dienvidi” un “NOS Rietumi” būvniecība. </w:t>
      </w:r>
      <w:hyperlink r:id="rId5" w:history="1">
        <w:r w:rsidR="00756DD8" w:rsidRPr="00DF2F39">
          <w:rPr>
            <w:rStyle w:val="Hyperlink"/>
            <w:rFonts w:ascii="Times New Roman" w:hAnsi="Times New Roman"/>
            <w:sz w:val="16"/>
            <w:szCs w:val="16"/>
            <w:shd w:val="clear" w:color="auto" w:fill="FFFFFF"/>
            <w:lang w:val="lv-LV"/>
          </w:rPr>
          <w:t>https://www.vpvb.gov.lv/lv/ietekmes-uz-vidi-novertejumu-projekti/veja-elektrostaciju-parku-nos-austrumi-nos-dienvidi-un-nos-rietumi-buvnieciba</w:t>
        </w:r>
      </w:hyperlink>
      <w:r w:rsidR="00756DD8">
        <w:rPr>
          <w:rFonts w:ascii="Times New Roman" w:hAnsi="Times New Roman"/>
          <w:sz w:val="16"/>
          <w:szCs w:val="16"/>
          <w:shd w:val="clear" w:color="auto" w:fill="FFFFFF"/>
          <w:lang w:val="lv-LV"/>
        </w:rPr>
        <w:t xml:space="preserve"> </w:t>
      </w:r>
    </w:p>
  </w:footnote>
  <w:footnote w:id="8">
    <w:p w14:paraId="6E11D2AC" w14:textId="77777777" w:rsidR="0059062C" w:rsidRPr="00F2172A" w:rsidRDefault="00623611" w:rsidP="00C76AD6">
      <w:pPr>
        <w:spacing w:after="0"/>
        <w:contextualSpacing/>
        <w:rPr>
          <w:rFonts w:ascii="Times New Roman" w:hAnsi="Times New Roman"/>
          <w:sz w:val="16"/>
          <w:szCs w:val="16"/>
          <w:shd w:val="clear" w:color="auto" w:fill="FFFFFF"/>
          <w:lang w:val="lv-LV"/>
        </w:rPr>
      </w:pPr>
      <w:r w:rsidRPr="00F2172A">
        <w:rPr>
          <w:rFonts w:ascii="Times New Roman" w:hAnsi="Times New Roman"/>
          <w:sz w:val="16"/>
          <w:szCs w:val="16"/>
          <w:shd w:val="clear" w:color="auto" w:fill="FFFFFF"/>
          <w:lang w:val="lv-LV"/>
        </w:rPr>
        <w:footnoteRef/>
      </w:r>
      <w:r w:rsidRPr="00F2172A">
        <w:rPr>
          <w:rFonts w:ascii="Times New Roman" w:hAnsi="Times New Roman"/>
          <w:sz w:val="16"/>
          <w:szCs w:val="16"/>
          <w:shd w:val="clear" w:color="auto" w:fill="FFFFFF"/>
          <w:lang w:val="lv-LV"/>
        </w:rPr>
        <w:t xml:space="preserve"> </w:t>
      </w:r>
      <w:r w:rsidR="00B2594C" w:rsidRPr="00F2172A">
        <w:rPr>
          <w:rFonts w:ascii="Times New Roman" w:hAnsi="Times New Roman"/>
          <w:sz w:val="16"/>
          <w:szCs w:val="16"/>
          <w:shd w:val="clear" w:color="auto" w:fill="FFFFFF"/>
          <w:lang w:val="lv-LV"/>
        </w:rPr>
        <w:t xml:space="preserve">VES ieceres Kuldīgas novadā </w:t>
      </w:r>
      <w:hyperlink r:id="rId6" w:history="1">
        <w:r w:rsidR="0046053E" w:rsidRPr="00F2172A">
          <w:rPr>
            <w:rStyle w:val="Hyperlink"/>
            <w:rFonts w:ascii="Times New Roman" w:hAnsi="Times New Roman"/>
            <w:sz w:val="16"/>
            <w:szCs w:val="16"/>
            <w:shd w:val="clear" w:color="auto" w:fill="FFFFFF"/>
            <w:lang w:val="lv-LV"/>
          </w:rPr>
          <w:t>https://storymaps.arcgis.com/stories/2e3193814b7d4ff1b5f1ed8a409544f5</w:t>
        </w:r>
      </w:hyperlink>
      <w:r w:rsidR="0046053E" w:rsidRPr="00F2172A">
        <w:rPr>
          <w:rFonts w:ascii="Times New Roman" w:hAnsi="Times New Roman"/>
          <w:sz w:val="16"/>
          <w:szCs w:val="16"/>
          <w:shd w:val="clear" w:color="auto" w:fill="FFFFFF"/>
          <w:lang w:val="lv-LV"/>
        </w:rPr>
        <w:t xml:space="preserve"> </w:t>
      </w:r>
    </w:p>
  </w:footnote>
  <w:footnote w:id="9">
    <w:p w14:paraId="3CCBFFFA" w14:textId="77777777" w:rsidR="00E92427" w:rsidRPr="00CD4652" w:rsidRDefault="00623611" w:rsidP="002A79E2">
      <w:pPr>
        <w:spacing w:after="0"/>
        <w:contextualSpacing/>
        <w:rPr>
          <w:rFonts w:ascii="Times New Roman" w:hAnsi="Times New Roman"/>
          <w:sz w:val="16"/>
          <w:szCs w:val="16"/>
          <w:shd w:val="clear" w:color="auto" w:fill="FFFFFF"/>
          <w:lang w:val="lv-LV"/>
        </w:rPr>
      </w:pPr>
      <w:r w:rsidRPr="00CD4652">
        <w:rPr>
          <w:rFonts w:ascii="Times New Roman" w:hAnsi="Times New Roman"/>
          <w:sz w:val="16"/>
          <w:szCs w:val="16"/>
          <w:shd w:val="clear" w:color="auto" w:fill="FFFFFF"/>
          <w:lang w:val="lv-LV"/>
        </w:rPr>
        <w:footnoteRef/>
      </w:r>
      <w:r w:rsidRPr="00CD4652">
        <w:rPr>
          <w:rFonts w:ascii="Times New Roman" w:hAnsi="Times New Roman"/>
          <w:sz w:val="16"/>
          <w:szCs w:val="16"/>
          <w:shd w:val="clear" w:color="auto" w:fill="FFFFFF"/>
          <w:lang w:val="lv-LV"/>
        </w:rPr>
        <w:t xml:space="preserve"> </w:t>
      </w:r>
      <w:r w:rsidR="002A79E2" w:rsidRPr="00CD4652">
        <w:rPr>
          <w:rFonts w:ascii="Times New Roman" w:hAnsi="Times New Roman"/>
          <w:sz w:val="16"/>
          <w:szCs w:val="16"/>
          <w:shd w:val="clear" w:color="auto" w:fill="FFFFFF"/>
          <w:lang w:val="lv-LV"/>
        </w:rPr>
        <w:t>Ietekmes uz vidi novērtējumu projekti</w:t>
      </w:r>
      <w:r w:rsidR="003408E6" w:rsidRPr="00CD4652">
        <w:rPr>
          <w:rFonts w:ascii="Times New Roman" w:hAnsi="Times New Roman"/>
          <w:sz w:val="16"/>
          <w:szCs w:val="16"/>
          <w:shd w:val="clear" w:color="auto" w:fill="FFFFFF"/>
          <w:lang w:val="lv-LV"/>
        </w:rPr>
        <w:t xml:space="preserve"> </w:t>
      </w:r>
      <w:hyperlink r:id="rId7" w:history="1">
        <w:r w:rsidR="0046053E" w:rsidRPr="00DF2F39">
          <w:rPr>
            <w:rStyle w:val="Hyperlink"/>
            <w:rFonts w:ascii="Times New Roman" w:hAnsi="Times New Roman"/>
            <w:sz w:val="16"/>
            <w:szCs w:val="16"/>
            <w:shd w:val="clear" w:color="auto" w:fill="FFFFFF"/>
            <w:lang w:val="lv-LV"/>
          </w:rPr>
          <w:t>https://www.vpvb.gov.lv/lv/ietekmes-uz-vidi-novertejumu-projekti</w:t>
        </w:r>
      </w:hyperlink>
      <w:r w:rsidR="0046053E">
        <w:rPr>
          <w:rFonts w:ascii="Times New Roman" w:hAnsi="Times New Roman"/>
          <w:sz w:val="16"/>
          <w:szCs w:val="16"/>
          <w:shd w:val="clear" w:color="auto" w:fill="FFFFFF"/>
          <w:lang w:val="lv-LV"/>
        </w:rPr>
        <w:t xml:space="preserve"> </w:t>
      </w:r>
    </w:p>
  </w:footnote>
  <w:footnote w:id="10">
    <w:p w14:paraId="7927FE72" w14:textId="77777777" w:rsidR="00266CFE" w:rsidRPr="00CD4652" w:rsidRDefault="00623611" w:rsidP="00266CFE">
      <w:pPr>
        <w:pStyle w:val="FootnoteText"/>
        <w:spacing w:after="0"/>
        <w:contextualSpacing/>
        <w:jc w:val="both"/>
        <w:rPr>
          <w:rFonts w:ascii="Times New Roman" w:hAnsi="Times New Roman"/>
          <w:sz w:val="16"/>
          <w:szCs w:val="16"/>
          <w:shd w:val="clear" w:color="auto" w:fill="FFFFFF"/>
          <w:lang w:val="lv-LV"/>
        </w:rPr>
      </w:pPr>
      <w:r w:rsidRPr="00CD4652">
        <w:rPr>
          <w:rFonts w:ascii="Times New Roman" w:hAnsi="Times New Roman"/>
          <w:sz w:val="16"/>
          <w:szCs w:val="16"/>
          <w:shd w:val="clear" w:color="auto" w:fill="FFFFFF"/>
          <w:lang w:val="lv-LV"/>
        </w:rPr>
        <w:footnoteRef/>
      </w:r>
      <w:r w:rsidRPr="00CD4652">
        <w:rPr>
          <w:rFonts w:ascii="Times New Roman" w:hAnsi="Times New Roman"/>
          <w:sz w:val="16"/>
          <w:szCs w:val="16"/>
          <w:shd w:val="clear" w:color="auto" w:fill="FFFFFF"/>
          <w:lang w:val="lv-LV"/>
        </w:rPr>
        <w:t xml:space="preserve"> Eiropas Savienības nozīmes putniem nozīmīgās vietas Latvijā - Latvijas Ornitoloģijas biedrība (lob.lv</w:t>
      </w:r>
      <w:r w:rsidR="0046053E">
        <w:rPr>
          <w:rFonts w:ascii="Times New Roman" w:hAnsi="Times New Roman"/>
          <w:sz w:val="16"/>
          <w:szCs w:val="16"/>
          <w:shd w:val="clear" w:color="auto" w:fill="FFFFFF"/>
          <w:lang w:val="lv-LV"/>
        </w:rPr>
        <w:t xml:space="preserve">) </w:t>
      </w:r>
    </w:p>
  </w:footnote>
  <w:footnote w:id="11">
    <w:p w14:paraId="0E595972" w14:textId="77777777" w:rsidR="00266CFE" w:rsidRPr="00CD4652" w:rsidRDefault="00623611" w:rsidP="00266CFE">
      <w:pPr>
        <w:spacing w:after="0"/>
        <w:contextualSpacing/>
        <w:rPr>
          <w:rFonts w:ascii="Times New Roman" w:hAnsi="Times New Roman"/>
          <w:sz w:val="16"/>
          <w:szCs w:val="16"/>
          <w:shd w:val="clear" w:color="auto" w:fill="FFFFFF"/>
          <w:lang w:val="lv-LV"/>
        </w:rPr>
      </w:pPr>
      <w:r w:rsidRPr="00CD4652">
        <w:rPr>
          <w:rFonts w:ascii="Times New Roman" w:hAnsi="Times New Roman"/>
          <w:sz w:val="16"/>
          <w:szCs w:val="16"/>
          <w:shd w:val="clear" w:color="auto" w:fill="FFFFFF"/>
          <w:lang w:val="lv-LV"/>
        </w:rPr>
        <w:footnoteRef/>
      </w:r>
      <w:r w:rsidRPr="00CD4652">
        <w:rPr>
          <w:rFonts w:ascii="Times New Roman" w:hAnsi="Times New Roman"/>
          <w:sz w:val="16"/>
          <w:szCs w:val="16"/>
          <w:shd w:val="clear" w:color="auto" w:fill="FFFFFF"/>
          <w:lang w:val="lv-LV"/>
        </w:rPr>
        <w:t xml:space="preserve"> Blūms P., Vīksne J., Lipsbergs J. 1976. Redzamās sauszemes putnu migrācijas teritoriālais  izvietojums un skaitliskais raksturojums Latvijā. – Putnu migrācijas. Tallina, Valgus:  37-41.</w:t>
      </w:r>
    </w:p>
  </w:footnote>
  <w:footnote w:id="12">
    <w:p w14:paraId="14C931F9" w14:textId="77777777" w:rsidR="00FC66E8" w:rsidRPr="00CD4652" w:rsidRDefault="00623611" w:rsidP="009E4239">
      <w:pPr>
        <w:pStyle w:val="FootnoteText"/>
        <w:spacing w:after="0" w:line="240" w:lineRule="auto"/>
        <w:jc w:val="both"/>
        <w:rPr>
          <w:rFonts w:ascii="Times New Roman" w:hAnsi="Times New Roman"/>
          <w:sz w:val="16"/>
          <w:szCs w:val="16"/>
          <w:lang w:val="lv-LV"/>
        </w:rPr>
      </w:pPr>
      <w:r w:rsidRPr="00CD4652">
        <w:rPr>
          <w:rFonts w:ascii="Times New Roman" w:hAnsi="Times New Roman"/>
          <w:sz w:val="16"/>
          <w:szCs w:val="16"/>
          <w:shd w:val="clear" w:color="auto" w:fill="FFFFFF"/>
          <w:lang w:val="lv-LV"/>
        </w:rPr>
        <w:footnoteRef/>
      </w:r>
      <w:r w:rsidRPr="00CD4652">
        <w:rPr>
          <w:rFonts w:ascii="Times New Roman" w:hAnsi="Times New Roman"/>
          <w:sz w:val="16"/>
          <w:szCs w:val="16"/>
          <w:shd w:val="clear" w:color="auto" w:fill="FFFFFF"/>
          <w:lang w:val="lv-LV"/>
        </w:rPr>
        <w:t xml:space="preserve"> Vides aizsardzības likuma 1.panta 22)punkts vides monitorings — sistemātiski, regulāri un mērķtiecīgi vides stāvokļa, sugu un biotopu, kā arī piesārņojuma emisiju novērojumi, mērījumi un analīze</w:t>
      </w:r>
    </w:p>
  </w:footnote>
  <w:footnote w:id="13">
    <w:p w14:paraId="058EE2D8" w14:textId="77777777" w:rsidR="00FC66E8" w:rsidRPr="00CD4652" w:rsidRDefault="00623611" w:rsidP="009E4239">
      <w:pPr>
        <w:pStyle w:val="tv213"/>
        <w:shd w:val="clear" w:color="auto" w:fill="FFFFFF"/>
        <w:spacing w:before="0" w:beforeAutospacing="0" w:after="0" w:afterAutospacing="0"/>
        <w:jc w:val="both"/>
        <w:rPr>
          <w:sz w:val="16"/>
          <w:szCs w:val="16"/>
        </w:rPr>
      </w:pPr>
      <w:r w:rsidRPr="00CD4652">
        <w:rPr>
          <w:rStyle w:val="FootnoteReference"/>
          <w:sz w:val="16"/>
          <w:szCs w:val="16"/>
        </w:rPr>
        <w:footnoteRef/>
      </w:r>
      <w:r w:rsidRPr="00CD4652">
        <w:rPr>
          <w:sz w:val="16"/>
          <w:szCs w:val="16"/>
        </w:rPr>
        <w:t xml:space="preserve"> Sugu un biotopu aizsardzības likuma </w:t>
      </w:r>
      <w:r w:rsidRPr="00CD4652">
        <w:rPr>
          <w:b/>
          <w:bCs/>
          <w:sz w:val="16"/>
          <w:szCs w:val="16"/>
        </w:rPr>
        <w:t>8</w:t>
      </w:r>
      <w:r w:rsidRPr="00CD4652">
        <w:rPr>
          <w:sz w:val="16"/>
          <w:szCs w:val="16"/>
        </w:rPr>
        <w:t>.panta Īpaši aizsargājamo sugu, biotopu un migrējošo putnu sugu aizsardzība pirmā daļa: “Īpaši aizsargājamo sugu un biotopu veidu sarakstos iekļauj apdraudētas, izzūdošas vai retas sugas un biotopu veidus vai sugas, kas apdzīvo specifiskus biotopus. Īpaši aizsargājamās sugas un biotopi atrodas īpašā valsts aizsardzībā, un informācija par tiem tiek iekļauta šā likuma </w:t>
      </w:r>
      <w:hyperlink r:id="rId8" w:anchor="p4" w:history="1">
        <w:r w:rsidRPr="00CD4652">
          <w:rPr>
            <w:rStyle w:val="Hyperlink"/>
            <w:color w:val="auto"/>
            <w:sz w:val="16"/>
            <w:szCs w:val="16"/>
          </w:rPr>
          <w:t>4.panta</w:t>
        </w:r>
      </w:hyperlink>
      <w:r w:rsidRPr="00CD4652">
        <w:rPr>
          <w:sz w:val="16"/>
          <w:szCs w:val="16"/>
        </w:rPr>
        <w:t> 19.punktā minētajā reģistrā”</w:t>
      </w:r>
    </w:p>
  </w:footnote>
  <w:footnote w:id="14">
    <w:p w14:paraId="55A13396" w14:textId="77777777" w:rsidR="00FC66E8" w:rsidRPr="00CD4652" w:rsidRDefault="00623611" w:rsidP="009E4239">
      <w:pPr>
        <w:pStyle w:val="FootnoteText"/>
        <w:spacing w:after="0" w:line="240" w:lineRule="auto"/>
        <w:jc w:val="both"/>
        <w:rPr>
          <w:rFonts w:ascii="Times New Roman" w:hAnsi="Times New Roman"/>
          <w:sz w:val="16"/>
          <w:szCs w:val="16"/>
          <w:lang w:val="lv-LV"/>
        </w:rPr>
      </w:pPr>
      <w:r w:rsidRPr="00CD4652">
        <w:rPr>
          <w:rStyle w:val="FootnoteReference"/>
          <w:rFonts w:ascii="Times New Roman" w:hAnsi="Times New Roman"/>
          <w:sz w:val="16"/>
          <w:szCs w:val="16"/>
        </w:rPr>
        <w:footnoteRef/>
      </w:r>
      <w:r w:rsidRPr="00CD4652">
        <w:rPr>
          <w:rFonts w:ascii="Times New Roman" w:hAnsi="Times New Roman"/>
          <w:sz w:val="16"/>
          <w:szCs w:val="16"/>
          <w:lang w:val="lv-LV"/>
        </w:rPr>
        <w:t xml:space="preserve"> Ministru kabineta 14.11.2000. noteikumu Nr.396 “</w:t>
      </w:r>
      <w:r w:rsidRPr="00CD4652">
        <w:rPr>
          <w:rFonts w:ascii="Times New Roman" w:hAnsi="Times New Roman"/>
          <w:sz w:val="16"/>
          <w:szCs w:val="16"/>
          <w:shd w:val="clear" w:color="auto" w:fill="FFFFFF"/>
          <w:lang w:val="lv-LV"/>
        </w:rPr>
        <w:t>Noteikumi par īpaši aizsargājamo sugu un ierobežoti izmantojamo īpaši aizsargājamo sugu sarakstu</w:t>
      </w:r>
      <w:r w:rsidRPr="00CD4652">
        <w:rPr>
          <w:rFonts w:ascii="Times New Roman" w:hAnsi="Times New Roman"/>
          <w:sz w:val="16"/>
          <w:szCs w:val="16"/>
          <w:lang w:val="lv-LV"/>
        </w:rPr>
        <w:t xml:space="preserve">” 1.pielikums </w:t>
      </w:r>
    </w:p>
  </w:footnote>
  <w:footnote w:id="15">
    <w:p w14:paraId="2444E766" w14:textId="77777777" w:rsidR="00FC66E8" w:rsidRPr="00CD4652" w:rsidRDefault="00623611" w:rsidP="009E4239">
      <w:pPr>
        <w:pStyle w:val="FootnoteText"/>
        <w:spacing w:after="0" w:line="240" w:lineRule="auto"/>
        <w:jc w:val="both"/>
        <w:rPr>
          <w:rFonts w:ascii="Times New Roman" w:hAnsi="Times New Roman"/>
          <w:sz w:val="16"/>
          <w:szCs w:val="16"/>
          <w:lang w:val="pt-BR"/>
        </w:rPr>
      </w:pPr>
      <w:r w:rsidRPr="00CD4652">
        <w:rPr>
          <w:rStyle w:val="FootnoteReference"/>
          <w:rFonts w:ascii="Times New Roman" w:hAnsi="Times New Roman"/>
          <w:sz w:val="16"/>
          <w:szCs w:val="16"/>
        </w:rPr>
        <w:footnoteRef/>
      </w:r>
      <w:r w:rsidRPr="00CD4652">
        <w:rPr>
          <w:rFonts w:ascii="Times New Roman" w:hAnsi="Times New Roman"/>
          <w:sz w:val="16"/>
          <w:szCs w:val="16"/>
          <w:lang w:val="pt-BR"/>
        </w:rPr>
        <w:t xml:space="preserve"> Sugu un biotopu aizsardzības likuma 11.pants </w:t>
      </w:r>
    </w:p>
  </w:footnote>
  <w:footnote w:id="16">
    <w:p w14:paraId="026DE8BC" w14:textId="77777777" w:rsidR="00581964" w:rsidRPr="00CD4652" w:rsidRDefault="00623611" w:rsidP="009E4239">
      <w:pPr>
        <w:pStyle w:val="FootnoteText"/>
        <w:spacing w:after="0" w:line="240" w:lineRule="auto"/>
        <w:jc w:val="both"/>
        <w:rPr>
          <w:rFonts w:ascii="Times New Roman" w:hAnsi="Times New Roman"/>
          <w:sz w:val="16"/>
          <w:szCs w:val="16"/>
          <w:lang w:val="lv-LV"/>
        </w:rPr>
      </w:pPr>
      <w:r w:rsidRPr="00CD4652">
        <w:rPr>
          <w:rStyle w:val="FootnoteReference"/>
          <w:rFonts w:ascii="Times New Roman" w:hAnsi="Times New Roman"/>
          <w:sz w:val="16"/>
          <w:szCs w:val="16"/>
        </w:rPr>
        <w:footnoteRef/>
      </w:r>
      <w:r w:rsidRPr="00CD4652">
        <w:rPr>
          <w:rFonts w:ascii="Times New Roman" w:hAnsi="Times New Roman"/>
          <w:sz w:val="16"/>
          <w:szCs w:val="16"/>
          <w:lang w:val="lv-LV"/>
        </w:rPr>
        <w:t xml:space="preserve"> Vietējo un citzemju sugu dižkoks, kura apkārtmērs 1,3 metru augstumā virs koka sakņu kakla vai augstums nav mazāks par Ministru kabineta 2010.gada 16.marta noteikumu Nr.264 “Īpaši aizsargājamo dabas teritoriju vispārējie aizsardzības un izmantošanas noteikumi” 2.pielikumā minētajiem izmēriem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B50B" w14:textId="77777777" w:rsidR="00740F92" w:rsidRDefault="00623611" w:rsidP="00307D02">
    <w:pPr>
      <w:pStyle w:val="Header"/>
      <w:rPr>
        <w:rFonts w:ascii="Times New Roman" w:hAnsi="Times New Roman"/>
      </w:rPr>
    </w:pPr>
    <w:r>
      <w:rPr>
        <w:noProof/>
      </w:rPr>
      <w:drawing>
        <wp:anchor distT="0" distB="0" distL="114300" distR="114300" simplePos="0" relativeHeight="251658240" behindDoc="1" locked="0" layoutInCell="1" allowOverlap="1" wp14:anchorId="159DDE94" wp14:editId="64709F4B">
          <wp:simplePos x="0" y="0"/>
          <wp:positionH relativeFrom="page">
            <wp:posOffset>1171575</wp:posOffset>
          </wp:positionH>
          <wp:positionV relativeFrom="page">
            <wp:posOffset>323850</wp:posOffset>
          </wp:positionV>
          <wp:extent cx="5671820" cy="1033145"/>
          <wp:effectExtent l="0" t="0" r="0" b="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p>
  <w:p w14:paraId="00F641F7" w14:textId="77777777" w:rsidR="00740F92" w:rsidRDefault="00740F92" w:rsidP="00307D02">
    <w:pPr>
      <w:pStyle w:val="Header"/>
      <w:rPr>
        <w:rFonts w:ascii="Times New Roman" w:hAnsi="Times New Roman"/>
      </w:rPr>
    </w:pPr>
  </w:p>
  <w:p w14:paraId="024D417A" w14:textId="77777777" w:rsidR="00740F92" w:rsidRDefault="00740F92" w:rsidP="00307D02">
    <w:pPr>
      <w:pStyle w:val="Header"/>
      <w:rPr>
        <w:rFonts w:ascii="Times New Roman" w:hAnsi="Times New Roman"/>
      </w:rPr>
    </w:pPr>
  </w:p>
  <w:p w14:paraId="68D5A742" w14:textId="77777777" w:rsidR="00740F92" w:rsidRDefault="00740F92" w:rsidP="00307D02">
    <w:pPr>
      <w:pStyle w:val="Header"/>
      <w:rPr>
        <w:rFonts w:ascii="Times New Roman" w:hAnsi="Times New Roman"/>
      </w:rPr>
    </w:pPr>
  </w:p>
  <w:p w14:paraId="677E6E52" w14:textId="77777777" w:rsidR="00740F92" w:rsidRDefault="00740F92" w:rsidP="00307D02">
    <w:pPr>
      <w:pStyle w:val="Header"/>
      <w:rPr>
        <w:rFonts w:ascii="Times New Roman" w:hAnsi="Times New Roman"/>
      </w:rPr>
    </w:pPr>
  </w:p>
  <w:p w14:paraId="785B1B20" w14:textId="77777777" w:rsidR="00740F92" w:rsidRDefault="00740F92" w:rsidP="00307D02">
    <w:pPr>
      <w:pStyle w:val="Header"/>
      <w:rPr>
        <w:rFonts w:ascii="Times New Roman" w:hAnsi="Times New Roman"/>
      </w:rPr>
    </w:pPr>
  </w:p>
  <w:p w14:paraId="5A2C8493" w14:textId="77777777" w:rsidR="00740F92" w:rsidRDefault="00623611" w:rsidP="00307D02">
    <w:pPr>
      <w:pStyle w:val="Header"/>
      <w:rPr>
        <w:rFonts w:ascii="Times New Roman" w:hAnsi="Times New Roman"/>
      </w:rPr>
    </w:pPr>
    <w:r>
      <w:rPr>
        <w:noProof/>
      </w:rPr>
      <mc:AlternateContent>
        <mc:Choice Requires="wpg">
          <w:drawing>
            <wp:anchor distT="0" distB="0" distL="114300" distR="114300" simplePos="0" relativeHeight="251659264" behindDoc="1" locked="0" layoutInCell="1" allowOverlap="1" wp14:anchorId="4F9BDDAE" wp14:editId="29944975">
              <wp:simplePos x="0" y="0"/>
              <wp:positionH relativeFrom="page">
                <wp:posOffset>720090</wp:posOffset>
              </wp:positionH>
              <wp:positionV relativeFrom="page">
                <wp:posOffset>1272540</wp:posOffset>
              </wp:positionV>
              <wp:extent cx="6227445" cy="129540"/>
              <wp:effectExtent l="5715" t="0" r="5715" b="7620"/>
              <wp:wrapNone/>
              <wp:docPr id="1370867874" name="Group 41"/>
              <wp:cNvGraphicFramePr/>
              <a:graphic xmlns:a="http://schemas.openxmlformats.org/drawingml/2006/main">
                <a:graphicData uri="http://schemas.microsoft.com/office/word/2010/wordprocessingGroup">
                  <wpg:wgp>
                    <wpg:cNvGrpSpPr/>
                    <wpg:grpSpPr>
                      <a:xfrm flipV="1">
                        <a:off x="0" y="0"/>
                        <a:ext cx="6227445" cy="129540"/>
                        <a:chOff x="2915" y="2998"/>
                        <a:chExt cx="6926" cy="2"/>
                      </a:xfrm>
                    </wpg:grpSpPr>
                    <wps:wsp>
                      <wps:cNvPr id="678140836" name="Freeform 42"/>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
          <w:pict>
            <v:group id="Group 41" o:spid="_x0000_s2049" style="width:490.35pt;height:10.2pt;margin-top:100.2pt;margin-left:56.7pt;flip:y;mso-position-horizontal-relative:page;mso-position-vertical-relative:page;position:absolute;z-index:-251656192" coordorigin="2915,2998" coordsize="6926,2">
              <v:shape id="Freeform 42" o:spid="_x0000_s2050"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78E6CF3E" w14:textId="77777777" w:rsidR="00740F92" w:rsidRDefault="00623611" w:rsidP="00223085">
    <w:pPr>
      <w:pStyle w:val="Header"/>
      <w:tabs>
        <w:tab w:val="clear" w:pos="4320"/>
        <w:tab w:val="clear" w:pos="8640"/>
        <w:tab w:val="left" w:pos="8102"/>
      </w:tabs>
      <w:rPr>
        <w:rFonts w:ascii="Times New Roman" w:hAnsi="Times New Roman"/>
      </w:rPr>
    </w:pPr>
    <w:r>
      <w:rPr>
        <w:noProof/>
      </w:rPr>
      <mc:AlternateContent>
        <mc:Choice Requires="wps">
          <w:drawing>
            <wp:anchor distT="0" distB="0" distL="114300" distR="114300" simplePos="0" relativeHeight="251661312" behindDoc="1" locked="0" layoutInCell="1" allowOverlap="1" wp14:anchorId="38D2E0E6" wp14:editId="0D0AB7C4">
              <wp:simplePos x="0" y="0"/>
              <wp:positionH relativeFrom="page">
                <wp:posOffset>1004570</wp:posOffset>
              </wp:positionH>
              <wp:positionV relativeFrom="page">
                <wp:posOffset>1504950</wp:posOffset>
              </wp:positionV>
              <wp:extent cx="5838825" cy="250825"/>
              <wp:effectExtent l="4445" t="0" r="0" b="0"/>
              <wp:wrapNone/>
              <wp:docPr id="6146118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D5CE9" w14:textId="77777777" w:rsidR="00740F92" w:rsidRPr="00223085" w:rsidRDefault="00623611" w:rsidP="00307D02">
                          <w:pPr>
                            <w:spacing w:after="0" w:line="194" w:lineRule="exact"/>
                            <w:ind w:left="20" w:right="-45"/>
                            <w:jc w:val="center"/>
                            <w:rPr>
                              <w:rFonts w:ascii="Times New Roman" w:eastAsia="Times New Roman" w:hAnsi="Times New Roman"/>
                              <w:sz w:val="17"/>
                              <w:szCs w:val="17"/>
                              <w:lang w:val="pt-BR"/>
                            </w:rPr>
                          </w:pPr>
                          <w:r w:rsidRPr="00223085">
                            <w:rPr>
                              <w:rFonts w:ascii="Times New Roman" w:eastAsia="Times New Roman" w:hAnsi="Times New Roman"/>
                              <w:color w:val="231F20"/>
                              <w:sz w:val="17"/>
                              <w:szCs w:val="17"/>
                              <w:lang w:val="pt-BR"/>
                            </w:rPr>
                            <w:t>Baznīcas iela 7, Sigulda, LV-2150,</w:t>
                          </w:r>
                          <w:r>
                            <w:rPr>
                              <w:rFonts w:ascii="Times New Roman" w:eastAsia="Times New Roman" w:hAnsi="Times New Roman"/>
                              <w:color w:val="231F20"/>
                              <w:sz w:val="17"/>
                              <w:szCs w:val="17"/>
                              <w:lang w:val="pt-BR"/>
                            </w:rPr>
                            <w:t xml:space="preserve"> tālr. 67509545,</w:t>
                          </w:r>
                          <w:r w:rsidRPr="00223085">
                            <w:rPr>
                              <w:rFonts w:ascii="Times New Roman" w:eastAsia="Times New Roman" w:hAnsi="Times New Roman"/>
                              <w:color w:val="231F20"/>
                              <w:sz w:val="17"/>
                              <w:szCs w:val="17"/>
                              <w:lang w:val="pt-BR"/>
                            </w:rPr>
                            <w:t xml:space="preserve"> e-pasts </w:t>
                          </w:r>
                          <w:hyperlink r:id="rId2" w:history="1">
                            <w:r w:rsidRPr="00E67D77">
                              <w:rPr>
                                <w:rStyle w:val="Hyperlink"/>
                                <w:rFonts w:ascii="Times New Roman" w:eastAsia="Times New Roman" w:hAnsi="Times New Roman"/>
                                <w:sz w:val="17"/>
                                <w:szCs w:val="17"/>
                                <w:lang w:val="pt-BR"/>
                              </w:rPr>
                              <w:t>pasts@daba.gov.lv</w:t>
                            </w:r>
                          </w:hyperlink>
                          <w:r w:rsidRPr="00223085">
                            <w:rPr>
                              <w:rFonts w:ascii="Times New Roman" w:eastAsia="Times New Roman" w:hAnsi="Times New Roman"/>
                              <w:color w:val="231F20"/>
                              <w:sz w:val="17"/>
                              <w:szCs w:val="17"/>
                              <w:lang w:val="pt-BR"/>
                            </w:rPr>
                            <w:t>, www.daba.gov.lv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43" o:spid="_x0000_s2051" type="#_x0000_t202" style="width:459.75pt;height:19.75pt;margin-top:118.5pt;margin-left:79.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740F92" w:rsidRPr="00223085" w:rsidP="00307D02" w14:paraId="2132C632" w14:textId="77777777">
                    <w:pPr>
                      <w:spacing w:after="0" w:line="194" w:lineRule="exact"/>
                      <w:ind w:left="20" w:right="-45"/>
                      <w:jc w:val="center"/>
                      <w:rPr>
                        <w:rFonts w:ascii="Times New Roman" w:eastAsia="Times New Roman" w:hAnsi="Times New Roman"/>
                        <w:sz w:val="17"/>
                        <w:szCs w:val="17"/>
                        <w:lang w:val="pt-BR"/>
                      </w:rPr>
                    </w:pPr>
                    <w:r w:rsidRPr="00223085">
                      <w:rPr>
                        <w:rFonts w:ascii="Times New Roman" w:eastAsia="Times New Roman" w:hAnsi="Times New Roman"/>
                        <w:color w:val="231F20"/>
                        <w:sz w:val="17"/>
                        <w:szCs w:val="17"/>
                        <w:lang w:val="pt-BR"/>
                      </w:rPr>
                      <w:t>Baznīcas iela 7, Sigulda, LV-2150,</w:t>
                    </w:r>
                    <w:r>
                      <w:rPr>
                        <w:rFonts w:ascii="Times New Roman" w:eastAsia="Times New Roman" w:hAnsi="Times New Roman"/>
                        <w:color w:val="231F20"/>
                        <w:sz w:val="17"/>
                        <w:szCs w:val="17"/>
                        <w:lang w:val="pt-BR"/>
                      </w:rPr>
                      <w:t xml:space="preserve"> tālr. 67509545,</w:t>
                    </w:r>
                    <w:r w:rsidRPr="00223085">
                      <w:rPr>
                        <w:rFonts w:ascii="Times New Roman" w:eastAsia="Times New Roman" w:hAnsi="Times New Roman"/>
                        <w:color w:val="231F20"/>
                        <w:sz w:val="17"/>
                        <w:szCs w:val="17"/>
                        <w:lang w:val="pt-BR"/>
                      </w:rPr>
                      <w:t xml:space="preserve"> e-pasts </w:t>
                    </w:r>
                    <w:hyperlink r:id="rId3" w:history="1">
                      <w:r w:rsidRPr="00E67D77">
                        <w:rPr>
                          <w:rStyle w:val="Hyperlink"/>
                          <w:rFonts w:ascii="Times New Roman" w:eastAsia="Times New Roman" w:hAnsi="Times New Roman"/>
                          <w:sz w:val="17"/>
                          <w:szCs w:val="17"/>
                          <w:lang w:val="pt-BR"/>
                        </w:rPr>
                        <w:t>pasts@daba.gov.lv</w:t>
                      </w:r>
                    </w:hyperlink>
                    <w:r w:rsidRPr="00223085">
                      <w:rPr>
                        <w:rFonts w:ascii="Times New Roman" w:eastAsia="Times New Roman" w:hAnsi="Times New Roman"/>
                        <w:color w:val="231F20"/>
                        <w:sz w:val="17"/>
                        <w:szCs w:val="17"/>
                        <w:lang w:val="pt-BR"/>
                      </w:rPr>
                      <w:t>, www.daba.gov.lv</w:t>
                    </w:r>
                  </w:p>
                </w:txbxContent>
              </v:textbox>
            </v:shape>
          </w:pict>
        </mc:Fallback>
      </mc:AlternateContent>
    </w:r>
  </w:p>
  <w:p w14:paraId="49A9878B" w14:textId="77777777" w:rsidR="00740F92" w:rsidRDefault="00740F92" w:rsidP="00307D0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1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A5807"/>
    <w:multiLevelType w:val="hybridMultilevel"/>
    <w:tmpl w:val="87CAC222"/>
    <w:lvl w:ilvl="0" w:tplc="2ECCCD1A">
      <w:start w:val="1"/>
      <w:numFmt w:val="decimal"/>
      <w:lvlText w:val="%1."/>
      <w:lvlJc w:val="left"/>
      <w:pPr>
        <w:ind w:left="360" w:hanging="360"/>
      </w:pPr>
    </w:lvl>
    <w:lvl w:ilvl="1" w:tplc="F8DCAFEE" w:tentative="1">
      <w:start w:val="1"/>
      <w:numFmt w:val="lowerLetter"/>
      <w:lvlText w:val="%2."/>
      <w:lvlJc w:val="left"/>
      <w:pPr>
        <w:ind w:left="1080" w:hanging="360"/>
      </w:pPr>
    </w:lvl>
    <w:lvl w:ilvl="2" w:tplc="A94E8016" w:tentative="1">
      <w:start w:val="1"/>
      <w:numFmt w:val="lowerRoman"/>
      <w:lvlText w:val="%3."/>
      <w:lvlJc w:val="right"/>
      <w:pPr>
        <w:ind w:left="1800" w:hanging="180"/>
      </w:pPr>
    </w:lvl>
    <w:lvl w:ilvl="3" w:tplc="66564DBA" w:tentative="1">
      <w:start w:val="1"/>
      <w:numFmt w:val="decimal"/>
      <w:lvlText w:val="%4."/>
      <w:lvlJc w:val="left"/>
      <w:pPr>
        <w:ind w:left="2520" w:hanging="360"/>
      </w:pPr>
    </w:lvl>
    <w:lvl w:ilvl="4" w:tplc="6ED43E94" w:tentative="1">
      <w:start w:val="1"/>
      <w:numFmt w:val="lowerLetter"/>
      <w:lvlText w:val="%5."/>
      <w:lvlJc w:val="left"/>
      <w:pPr>
        <w:ind w:left="3240" w:hanging="360"/>
      </w:pPr>
    </w:lvl>
    <w:lvl w:ilvl="5" w:tplc="28C4701A" w:tentative="1">
      <w:start w:val="1"/>
      <w:numFmt w:val="lowerRoman"/>
      <w:lvlText w:val="%6."/>
      <w:lvlJc w:val="right"/>
      <w:pPr>
        <w:ind w:left="3960" w:hanging="180"/>
      </w:pPr>
    </w:lvl>
    <w:lvl w:ilvl="6" w:tplc="192E6124" w:tentative="1">
      <w:start w:val="1"/>
      <w:numFmt w:val="decimal"/>
      <w:lvlText w:val="%7."/>
      <w:lvlJc w:val="left"/>
      <w:pPr>
        <w:ind w:left="4680" w:hanging="360"/>
      </w:pPr>
    </w:lvl>
    <w:lvl w:ilvl="7" w:tplc="3AF6786A" w:tentative="1">
      <w:start w:val="1"/>
      <w:numFmt w:val="lowerLetter"/>
      <w:lvlText w:val="%8."/>
      <w:lvlJc w:val="left"/>
      <w:pPr>
        <w:ind w:left="5400" w:hanging="360"/>
      </w:pPr>
    </w:lvl>
    <w:lvl w:ilvl="8" w:tplc="FE407AD6" w:tentative="1">
      <w:start w:val="1"/>
      <w:numFmt w:val="lowerRoman"/>
      <w:lvlText w:val="%9."/>
      <w:lvlJc w:val="right"/>
      <w:pPr>
        <w:ind w:left="6120" w:hanging="180"/>
      </w:pPr>
    </w:lvl>
  </w:abstractNum>
  <w:abstractNum w:abstractNumId="2" w15:restartNumberingAfterBreak="0">
    <w:nsid w:val="16585A48"/>
    <w:multiLevelType w:val="hybridMultilevel"/>
    <w:tmpl w:val="6E8A10B2"/>
    <w:lvl w:ilvl="0" w:tplc="1586273E">
      <w:start w:val="1"/>
      <w:numFmt w:val="bullet"/>
      <w:lvlText w:val="-"/>
      <w:lvlJc w:val="left"/>
      <w:pPr>
        <w:ind w:left="720" w:hanging="360"/>
      </w:pPr>
      <w:rPr>
        <w:rFonts w:ascii="Times New Roman" w:eastAsia="Calibri" w:hAnsi="Times New Roman" w:cs="Times New Roman" w:hint="default"/>
      </w:rPr>
    </w:lvl>
    <w:lvl w:ilvl="1" w:tplc="D05E1E4C" w:tentative="1">
      <w:start w:val="1"/>
      <w:numFmt w:val="bullet"/>
      <w:lvlText w:val="o"/>
      <w:lvlJc w:val="left"/>
      <w:pPr>
        <w:ind w:left="1440" w:hanging="360"/>
      </w:pPr>
      <w:rPr>
        <w:rFonts w:ascii="Courier New" w:hAnsi="Courier New" w:cs="Courier New" w:hint="default"/>
      </w:rPr>
    </w:lvl>
    <w:lvl w:ilvl="2" w:tplc="A7AE693E" w:tentative="1">
      <w:start w:val="1"/>
      <w:numFmt w:val="bullet"/>
      <w:lvlText w:val=""/>
      <w:lvlJc w:val="left"/>
      <w:pPr>
        <w:ind w:left="2160" w:hanging="360"/>
      </w:pPr>
      <w:rPr>
        <w:rFonts w:ascii="Wingdings" w:hAnsi="Wingdings" w:hint="default"/>
      </w:rPr>
    </w:lvl>
    <w:lvl w:ilvl="3" w:tplc="089EF4D8" w:tentative="1">
      <w:start w:val="1"/>
      <w:numFmt w:val="bullet"/>
      <w:lvlText w:val=""/>
      <w:lvlJc w:val="left"/>
      <w:pPr>
        <w:ind w:left="2880" w:hanging="360"/>
      </w:pPr>
      <w:rPr>
        <w:rFonts w:ascii="Symbol" w:hAnsi="Symbol" w:hint="default"/>
      </w:rPr>
    </w:lvl>
    <w:lvl w:ilvl="4" w:tplc="C630BBF0" w:tentative="1">
      <w:start w:val="1"/>
      <w:numFmt w:val="bullet"/>
      <w:lvlText w:val="o"/>
      <w:lvlJc w:val="left"/>
      <w:pPr>
        <w:ind w:left="3600" w:hanging="360"/>
      </w:pPr>
      <w:rPr>
        <w:rFonts w:ascii="Courier New" w:hAnsi="Courier New" w:cs="Courier New" w:hint="default"/>
      </w:rPr>
    </w:lvl>
    <w:lvl w:ilvl="5" w:tplc="77C43E58" w:tentative="1">
      <w:start w:val="1"/>
      <w:numFmt w:val="bullet"/>
      <w:lvlText w:val=""/>
      <w:lvlJc w:val="left"/>
      <w:pPr>
        <w:ind w:left="4320" w:hanging="360"/>
      </w:pPr>
      <w:rPr>
        <w:rFonts w:ascii="Wingdings" w:hAnsi="Wingdings" w:hint="default"/>
      </w:rPr>
    </w:lvl>
    <w:lvl w:ilvl="6" w:tplc="18D276AA" w:tentative="1">
      <w:start w:val="1"/>
      <w:numFmt w:val="bullet"/>
      <w:lvlText w:val=""/>
      <w:lvlJc w:val="left"/>
      <w:pPr>
        <w:ind w:left="5040" w:hanging="360"/>
      </w:pPr>
      <w:rPr>
        <w:rFonts w:ascii="Symbol" w:hAnsi="Symbol" w:hint="default"/>
      </w:rPr>
    </w:lvl>
    <w:lvl w:ilvl="7" w:tplc="BD76F136" w:tentative="1">
      <w:start w:val="1"/>
      <w:numFmt w:val="bullet"/>
      <w:lvlText w:val="o"/>
      <w:lvlJc w:val="left"/>
      <w:pPr>
        <w:ind w:left="5760" w:hanging="360"/>
      </w:pPr>
      <w:rPr>
        <w:rFonts w:ascii="Courier New" w:hAnsi="Courier New" w:cs="Courier New" w:hint="default"/>
      </w:rPr>
    </w:lvl>
    <w:lvl w:ilvl="8" w:tplc="4F0256B0" w:tentative="1">
      <w:start w:val="1"/>
      <w:numFmt w:val="bullet"/>
      <w:lvlText w:val=""/>
      <w:lvlJc w:val="left"/>
      <w:pPr>
        <w:ind w:left="6480" w:hanging="360"/>
      </w:pPr>
      <w:rPr>
        <w:rFonts w:ascii="Wingdings" w:hAnsi="Wingdings" w:hint="default"/>
      </w:rPr>
    </w:lvl>
  </w:abstractNum>
  <w:abstractNum w:abstractNumId="3" w15:restartNumberingAfterBreak="0">
    <w:nsid w:val="1ABC4A4E"/>
    <w:multiLevelType w:val="multilevel"/>
    <w:tmpl w:val="9764683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ajorBidi" w:eastAsia="Calibri" w:hAnsiTheme="majorBidi" w:cstheme="maj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E976B1"/>
    <w:multiLevelType w:val="hybridMultilevel"/>
    <w:tmpl w:val="6D90A8F8"/>
    <w:lvl w:ilvl="0" w:tplc="933A8CCE">
      <w:start w:val="1"/>
      <w:numFmt w:val="bullet"/>
      <w:lvlText w:val=""/>
      <w:lvlJc w:val="left"/>
      <w:pPr>
        <w:ind w:left="720" w:hanging="360"/>
      </w:pPr>
      <w:rPr>
        <w:rFonts w:ascii="Symbol" w:hAnsi="Symbol" w:hint="default"/>
      </w:rPr>
    </w:lvl>
    <w:lvl w:ilvl="1" w:tplc="4CC0DA70">
      <w:start w:val="1"/>
      <w:numFmt w:val="bullet"/>
      <w:lvlText w:val="o"/>
      <w:lvlJc w:val="left"/>
      <w:pPr>
        <w:ind w:left="1440" w:hanging="360"/>
      </w:pPr>
      <w:rPr>
        <w:rFonts w:ascii="Courier New" w:hAnsi="Courier New" w:cs="Courier New" w:hint="default"/>
      </w:rPr>
    </w:lvl>
    <w:lvl w:ilvl="2" w:tplc="7B0CE408">
      <w:start w:val="1"/>
      <w:numFmt w:val="bullet"/>
      <w:lvlText w:val=""/>
      <w:lvlJc w:val="left"/>
      <w:pPr>
        <w:ind w:left="2160" w:hanging="360"/>
      </w:pPr>
      <w:rPr>
        <w:rFonts w:ascii="Wingdings" w:hAnsi="Wingdings" w:hint="default"/>
      </w:rPr>
    </w:lvl>
    <w:lvl w:ilvl="3" w:tplc="A7A4B59A">
      <w:start w:val="1"/>
      <w:numFmt w:val="bullet"/>
      <w:lvlText w:val=""/>
      <w:lvlJc w:val="left"/>
      <w:pPr>
        <w:ind w:left="2880" w:hanging="360"/>
      </w:pPr>
      <w:rPr>
        <w:rFonts w:ascii="Symbol" w:hAnsi="Symbol" w:hint="default"/>
      </w:rPr>
    </w:lvl>
    <w:lvl w:ilvl="4" w:tplc="8AFEC578">
      <w:start w:val="1"/>
      <w:numFmt w:val="bullet"/>
      <w:lvlText w:val="o"/>
      <w:lvlJc w:val="left"/>
      <w:pPr>
        <w:ind w:left="3600" w:hanging="360"/>
      </w:pPr>
      <w:rPr>
        <w:rFonts w:ascii="Courier New" w:hAnsi="Courier New" w:cs="Courier New" w:hint="default"/>
      </w:rPr>
    </w:lvl>
    <w:lvl w:ilvl="5" w:tplc="10D28986">
      <w:start w:val="1"/>
      <w:numFmt w:val="bullet"/>
      <w:lvlText w:val=""/>
      <w:lvlJc w:val="left"/>
      <w:pPr>
        <w:ind w:left="4320" w:hanging="360"/>
      </w:pPr>
      <w:rPr>
        <w:rFonts w:ascii="Wingdings" w:hAnsi="Wingdings" w:hint="default"/>
      </w:rPr>
    </w:lvl>
    <w:lvl w:ilvl="6" w:tplc="724C452C">
      <w:start w:val="1"/>
      <w:numFmt w:val="bullet"/>
      <w:lvlText w:val=""/>
      <w:lvlJc w:val="left"/>
      <w:pPr>
        <w:ind w:left="5040" w:hanging="360"/>
      </w:pPr>
      <w:rPr>
        <w:rFonts w:ascii="Symbol" w:hAnsi="Symbol" w:hint="default"/>
      </w:rPr>
    </w:lvl>
    <w:lvl w:ilvl="7" w:tplc="2910ADB4">
      <w:start w:val="1"/>
      <w:numFmt w:val="bullet"/>
      <w:lvlText w:val="o"/>
      <w:lvlJc w:val="left"/>
      <w:pPr>
        <w:ind w:left="5760" w:hanging="360"/>
      </w:pPr>
      <w:rPr>
        <w:rFonts w:ascii="Courier New" w:hAnsi="Courier New" w:cs="Courier New" w:hint="default"/>
      </w:rPr>
    </w:lvl>
    <w:lvl w:ilvl="8" w:tplc="7DE8CA34">
      <w:start w:val="1"/>
      <w:numFmt w:val="bullet"/>
      <w:lvlText w:val=""/>
      <w:lvlJc w:val="left"/>
      <w:pPr>
        <w:ind w:left="6480" w:hanging="360"/>
      </w:pPr>
      <w:rPr>
        <w:rFonts w:ascii="Wingdings" w:hAnsi="Wingdings" w:hint="default"/>
      </w:rPr>
    </w:lvl>
  </w:abstractNum>
  <w:abstractNum w:abstractNumId="5" w15:restartNumberingAfterBreak="0">
    <w:nsid w:val="1D5577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D548A2"/>
    <w:multiLevelType w:val="multilevel"/>
    <w:tmpl w:val="10C6C958"/>
    <w:lvl w:ilvl="0">
      <w:start w:val="1"/>
      <w:numFmt w:val="decimal"/>
      <w:lvlText w:val="%1."/>
      <w:lvlJc w:val="left"/>
      <w:pPr>
        <w:ind w:left="426" w:hanging="360"/>
      </w:pPr>
      <w:rPr>
        <w:rFonts w:hint="default"/>
      </w:rPr>
    </w:lvl>
    <w:lvl w:ilvl="1">
      <w:start w:val="1"/>
      <w:numFmt w:val="decimal"/>
      <w:lvlText w:val="%2."/>
      <w:lvlJc w:val="left"/>
      <w:pPr>
        <w:ind w:left="426" w:hanging="360"/>
      </w:pPr>
      <w:rPr>
        <w:rFonts w:asciiTheme="majorBidi" w:eastAsia="Calibri" w:hAnsiTheme="majorBidi" w:cstheme="majorBidi"/>
      </w:rPr>
    </w:lvl>
    <w:lvl w:ilvl="2">
      <w:start w:val="1"/>
      <w:numFmt w:val="lowerRoman"/>
      <w:lvlText w:val="%3."/>
      <w:lvlJc w:val="right"/>
      <w:pPr>
        <w:ind w:left="426" w:hanging="360"/>
      </w:p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7" w15:restartNumberingAfterBreak="0">
    <w:nsid w:val="62260AF3"/>
    <w:multiLevelType w:val="multilevel"/>
    <w:tmpl w:val="9764683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ajorBidi" w:eastAsia="Calibri" w:hAnsiTheme="majorBidi" w:cstheme="maj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FA06F0"/>
    <w:multiLevelType w:val="hybridMultilevel"/>
    <w:tmpl w:val="D5BAC8AE"/>
    <w:lvl w:ilvl="0" w:tplc="3E6E54B2">
      <w:start w:val="1"/>
      <w:numFmt w:val="lowerLetter"/>
      <w:lvlText w:val="%1)"/>
      <w:lvlJc w:val="left"/>
      <w:pPr>
        <w:ind w:left="720" w:hanging="360"/>
      </w:pPr>
      <w:rPr>
        <w:rFonts w:hint="default"/>
      </w:rPr>
    </w:lvl>
    <w:lvl w:ilvl="1" w:tplc="A566C12A" w:tentative="1">
      <w:start w:val="1"/>
      <w:numFmt w:val="lowerLetter"/>
      <w:lvlText w:val="%2."/>
      <w:lvlJc w:val="left"/>
      <w:pPr>
        <w:ind w:left="1440" w:hanging="360"/>
      </w:pPr>
    </w:lvl>
    <w:lvl w:ilvl="2" w:tplc="FD2E513E" w:tentative="1">
      <w:start w:val="1"/>
      <w:numFmt w:val="lowerRoman"/>
      <w:lvlText w:val="%3."/>
      <w:lvlJc w:val="right"/>
      <w:pPr>
        <w:ind w:left="2160" w:hanging="180"/>
      </w:pPr>
    </w:lvl>
    <w:lvl w:ilvl="3" w:tplc="37B8FC1A" w:tentative="1">
      <w:start w:val="1"/>
      <w:numFmt w:val="decimal"/>
      <w:lvlText w:val="%4."/>
      <w:lvlJc w:val="left"/>
      <w:pPr>
        <w:ind w:left="2880" w:hanging="360"/>
      </w:pPr>
    </w:lvl>
    <w:lvl w:ilvl="4" w:tplc="F5066D1C" w:tentative="1">
      <w:start w:val="1"/>
      <w:numFmt w:val="lowerLetter"/>
      <w:lvlText w:val="%5."/>
      <w:lvlJc w:val="left"/>
      <w:pPr>
        <w:ind w:left="3600" w:hanging="360"/>
      </w:pPr>
    </w:lvl>
    <w:lvl w:ilvl="5" w:tplc="4426F33E" w:tentative="1">
      <w:start w:val="1"/>
      <w:numFmt w:val="lowerRoman"/>
      <w:lvlText w:val="%6."/>
      <w:lvlJc w:val="right"/>
      <w:pPr>
        <w:ind w:left="4320" w:hanging="180"/>
      </w:pPr>
    </w:lvl>
    <w:lvl w:ilvl="6" w:tplc="57B65808" w:tentative="1">
      <w:start w:val="1"/>
      <w:numFmt w:val="decimal"/>
      <w:lvlText w:val="%7."/>
      <w:lvlJc w:val="left"/>
      <w:pPr>
        <w:ind w:left="5040" w:hanging="360"/>
      </w:pPr>
    </w:lvl>
    <w:lvl w:ilvl="7" w:tplc="B7326DEE" w:tentative="1">
      <w:start w:val="1"/>
      <w:numFmt w:val="lowerLetter"/>
      <w:lvlText w:val="%8."/>
      <w:lvlJc w:val="left"/>
      <w:pPr>
        <w:ind w:left="5760" w:hanging="360"/>
      </w:pPr>
    </w:lvl>
    <w:lvl w:ilvl="8" w:tplc="AB428896" w:tentative="1">
      <w:start w:val="1"/>
      <w:numFmt w:val="lowerRoman"/>
      <w:lvlText w:val="%9."/>
      <w:lvlJc w:val="right"/>
      <w:pPr>
        <w:ind w:left="6480" w:hanging="180"/>
      </w:pPr>
    </w:lvl>
  </w:abstractNum>
  <w:num w:numId="1" w16cid:durableId="1437092698">
    <w:abstractNumId w:val="0"/>
  </w:num>
  <w:num w:numId="2" w16cid:durableId="1281909796">
    <w:abstractNumId w:val="1"/>
  </w:num>
  <w:num w:numId="3" w16cid:durableId="703023740">
    <w:abstractNumId w:val="6"/>
  </w:num>
  <w:num w:numId="4" w16cid:durableId="554124849">
    <w:abstractNumId w:val="4"/>
  </w:num>
  <w:num w:numId="5" w16cid:durableId="1191263235">
    <w:abstractNumId w:val="7"/>
  </w:num>
  <w:num w:numId="6" w16cid:durableId="1434591972">
    <w:abstractNumId w:val="3"/>
  </w:num>
  <w:num w:numId="7" w16cid:durableId="1471942948">
    <w:abstractNumId w:val="5"/>
  </w:num>
  <w:num w:numId="8" w16cid:durableId="1174417300">
    <w:abstractNumId w:val="8"/>
  </w:num>
  <w:num w:numId="9" w16cid:durableId="18410345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247"/>
    <w:rsid w:val="000027C0"/>
    <w:rsid w:val="000037AC"/>
    <w:rsid w:val="000057DA"/>
    <w:rsid w:val="00005983"/>
    <w:rsid w:val="00005B29"/>
    <w:rsid w:val="00006147"/>
    <w:rsid w:val="00006384"/>
    <w:rsid w:val="000067C6"/>
    <w:rsid w:val="0000702F"/>
    <w:rsid w:val="00007DE1"/>
    <w:rsid w:val="00010299"/>
    <w:rsid w:val="00012179"/>
    <w:rsid w:val="00012E06"/>
    <w:rsid w:val="00012E5C"/>
    <w:rsid w:val="000132D6"/>
    <w:rsid w:val="00013853"/>
    <w:rsid w:val="00013EED"/>
    <w:rsid w:val="00014794"/>
    <w:rsid w:val="0001581B"/>
    <w:rsid w:val="00020095"/>
    <w:rsid w:val="0002016F"/>
    <w:rsid w:val="00021F84"/>
    <w:rsid w:val="000220BE"/>
    <w:rsid w:val="000223B1"/>
    <w:rsid w:val="00023937"/>
    <w:rsid w:val="00024667"/>
    <w:rsid w:val="00027093"/>
    <w:rsid w:val="00027970"/>
    <w:rsid w:val="00027A02"/>
    <w:rsid w:val="000301FA"/>
    <w:rsid w:val="00030349"/>
    <w:rsid w:val="000308B3"/>
    <w:rsid w:val="00030DCE"/>
    <w:rsid w:val="00031D17"/>
    <w:rsid w:val="00031F05"/>
    <w:rsid w:val="00032A1B"/>
    <w:rsid w:val="000341CF"/>
    <w:rsid w:val="00034F20"/>
    <w:rsid w:val="00035EF1"/>
    <w:rsid w:val="00036589"/>
    <w:rsid w:val="000366BA"/>
    <w:rsid w:val="00036CC5"/>
    <w:rsid w:val="00037245"/>
    <w:rsid w:val="0003738E"/>
    <w:rsid w:val="000378A8"/>
    <w:rsid w:val="0004162A"/>
    <w:rsid w:val="00041AE8"/>
    <w:rsid w:val="00043149"/>
    <w:rsid w:val="00043BE5"/>
    <w:rsid w:val="00044DDA"/>
    <w:rsid w:val="0004577C"/>
    <w:rsid w:val="000459E3"/>
    <w:rsid w:val="00050A63"/>
    <w:rsid w:val="000516B5"/>
    <w:rsid w:val="00051C29"/>
    <w:rsid w:val="00053489"/>
    <w:rsid w:val="00053797"/>
    <w:rsid w:val="00054B88"/>
    <w:rsid w:val="00055A5A"/>
    <w:rsid w:val="00056876"/>
    <w:rsid w:val="00056D26"/>
    <w:rsid w:val="00057FF6"/>
    <w:rsid w:val="000624E5"/>
    <w:rsid w:val="000635A3"/>
    <w:rsid w:val="00063FA0"/>
    <w:rsid w:val="00064AC1"/>
    <w:rsid w:val="00064FC0"/>
    <w:rsid w:val="00065046"/>
    <w:rsid w:val="00066E73"/>
    <w:rsid w:val="000675E0"/>
    <w:rsid w:val="0006769A"/>
    <w:rsid w:val="00071E97"/>
    <w:rsid w:val="000729D3"/>
    <w:rsid w:val="00074358"/>
    <w:rsid w:val="00074DDB"/>
    <w:rsid w:val="00074E98"/>
    <w:rsid w:val="000763FE"/>
    <w:rsid w:val="00076D9D"/>
    <w:rsid w:val="00077065"/>
    <w:rsid w:val="000818B6"/>
    <w:rsid w:val="00081D35"/>
    <w:rsid w:val="000828AC"/>
    <w:rsid w:val="00082CF7"/>
    <w:rsid w:val="00083344"/>
    <w:rsid w:val="000847F2"/>
    <w:rsid w:val="0008487D"/>
    <w:rsid w:val="00085E48"/>
    <w:rsid w:val="00086E2B"/>
    <w:rsid w:val="00087044"/>
    <w:rsid w:val="00090117"/>
    <w:rsid w:val="000910B8"/>
    <w:rsid w:val="00092985"/>
    <w:rsid w:val="00092B93"/>
    <w:rsid w:val="00092E85"/>
    <w:rsid w:val="00093856"/>
    <w:rsid w:val="000946A5"/>
    <w:rsid w:val="00094ADF"/>
    <w:rsid w:val="00094B54"/>
    <w:rsid w:val="00094DC8"/>
    <w:rsid w:val="000953F2"/>
    <w:rsid w:val="000964AD"/>
    <w:rsid w:val="000A1998"/>
    <w:rsid w:val="000A30C6"/>
    <w:rsid w:val="000A3D94"/>
    <w:rsid w:val="000A4BCF"/>
    <w:rsid w:val="000A5634"/>
    <w:rsid w:val="000A5AAD"/>
    <w:rsid w:val="000A5F59"/>
    <w:rsid w:val="000A611A"/>
    <w:rsid w:val="000A6943"/>
    <w:rsid w:val="000A6B7D"/>
    <w:rsid w:val="000A709F"/>
    <w:rsid w:val="000A78E0"/>
    <w:rsid w:val="000B147E"/>
    <w:rsid w:val="000B1F25"/>
    <w:rsid w:val="000B23C8"/>
    <w:rsid w:val="000B25B9"/>
    <w:rsid w:val="000B2F58"/>
    <w:rsid w:val="000B3950"/>
    <w:rsid w:val="000B4C99"/>
    <w:rsid w:val="000B66A1"/>
    <w:rsid w:val="000B6859"/>
    <w:rsid w:val="000B6D19"/>
    <w:rsid w:val="000B7488"/>
    <w:rsid w:val="000C05C2"/>
    <w:rsid w:val="000C0CAE"/>
    <w:rsid w:val="000C107C"/>
    <w:rsid w:val="000C3726"/>
    <w:rsid w:val="000C3DEC"/>
    <w:rsid w:val="000C45C7"/>
    <w:rsid w:val="000C4D9D"/>
    <w:rsid w:val="000C4E43"/>
    <w:rsid w:val="000C63C8"/>
    <w:rsid w:val="000C645A"/>
    <w:rsid w:val="000C6993"/>
    <w:rsid w:val="000D036A"/>
    <w:rsid w:val="000D05CF"/>
    <w:rsid w:val="000D13EE"/>
    <w:rsid w:val="000D147E"/>
    <w:rsid w:val="000D2001"/>
    <w:rsid w:val="000D2213"/>
    <w:rsid w:val="000D2A63"/>
    <w:rsid w:val="000D2DF9"/>
    <w:rsid w:val="000D31C6"/>
    <w:rsid w:val="000D3501"/>
    <w:rsid w:val="000D46E7"/>
    <w:rsid w:val="000D6A8E"/>
    <w:rsid w:val="000E0AA2"/>
    <w:rsid w:val="000E21E1"/>
    <w:rsid w:val="000E28A6"/>
    <w:rsid w:val="000E3930"/>
    <w:rsid w:val="000E3C43"/>
    <w:rsid w:val="000E5191"/>
    <w:rsid w:val="000E63C5"/>
    <w:rsid w:val="000E758C"/>
    <w:rsid w:val="000E7DC9"/>
    <w:rsid w:val="000F12E7"/>
    <w:rsid w:val="000F419B"/>
    <w:rsid w:val="000F50F7"/>
    <w:rsid w:val="000F5938"/>
    <w:rsid w:val="000F5E70"/>
    <w:rsid w:val="000F6324"/>
    <w:rsid w:val="000F6439"/>
    <w:rsid w:val="000F6651"/>
    <w:rsid w:val="000F68D6"/>
    <w:rsid w:val="000F6A2A"/>
    <w:rsid w:val="000F7458"/>
    <w:rsid w:val="000F77F4"/>
    <w:rsid w:val="000F7F95"/>
    <w:rsid w:val="00101362"/>
    <w:rsid w:val="00101FC7"/>
    <w:rsid w:val="0010251A"/>
    <w:rsid w:val="00103653"/>
    <w:rsid w:val="00103C56"/>
    <w:rsid w:val="00104645"/>
    <w:rsid w:val="00104F3B"/>
    <w:rsid w:val="001062F6"/>
    <w:rsid w:val="00106BAA"/>
    <w:rsid w:val="0010792A"/>
    <w:rsid w:val="00110440"/>
    <w:rsid w:val="0011071D"/>
    <w:rsid w:val="00110985"/>
    <w:rsid w:val="001117F2"/>
    <w:rsid w:val="00113542"/>
    <w:rsid w:val="001146A6"/>
    <w:rsid w:val="00114749"/>
    <w:rsid w:val="00114C32"/>
    <w:rsid w:val="0011514B"/>
    <w:rsid w:val="001152AC"/>
    <w:rsid w:val="0011649A"/>
    <w:rsid w:val="00116BB8"/>
    <w:rsid w:val="00116FFE"/>
    <w:rsid w:val="001172CB"/>
    <w:rsid w:val="0012075D"/>
    <w:rsid w:val="001207F5"/>
    <w:rsid w:val="00120FB7"/>
    <w:rsid w:val="00121F6C"/>
    <w:rsid w:val="00122405"/>
    <w:rsid w:val="00122A12"/>
    <w:rsid w:val="00122CBE"/>
    <w:rsid w:val="001240E2"/>
    <w:rsid w:val="00124173"/>
    <w:rsid w:val="001253A7"/>
    <w:rsid w:val="00125820"/>
    <w:rsid w:val="00127817"/>
    <w:rsid w:val="00127B82"/>
    <w:rsid w:val="001304AA"/>
    <w:rsid w:val="001305A4"/>
    <w:rsid w:val="0013060F"/>
    <w:rsid w:val="00131757"/>
    <w:rsid w:val="00132C2B"/>
    <w:rsid w:val="00132E63"/>
    <w:rsid w:val="001340D8"/>
    <w:rsid w:val="001343F1"/>
    <w:rsid w:val="00134F6B"/>
    <w:rsid w:val="0013511A"/>
    <w:rsid w:val="0013559B"/>
    <w:rsid w:val="00135C3C"/>
    <w:rsid w:val="00135C48"/>
    <w:rsid w:val="0013631B"/>
    <w:rsid w:val="00136C7B"/>
    <w:rsid w:val="00136ECC"/>
    <w:rsid w:val="00137982"/>
    <w:rsid w:val="00137EFE"/>
    <w:rsid w:val="00140AB9"/>
    <w:rsid w:val="0014367E"/>
    <w:rsid w:val="001436D3"/>
    <w:rsid w:val="00143740"/>
    <w:rsid w:val="00145243"/>
    <w:rsid w:val="001453B4"/>
    <w:rsid w:val="001468A5"/>
    <w:rsid w:val="00150589"/>
    <w:rsid w:val="00150717"/>
    <w:rsid w:val="001519BE"/>
    <w:rsid w:val="001526A5"/>
    <w:rsid w:val="00153EA1"/>
    <w:rsid w:val="00154D7E"/>
    <w:rsid w:val="00154F27"/>
    <w:rsid w:val="001550BA"/>
    <w:rsid w:val="001550D7"/>
    <w:rsid w:val="00155C6C"/>
    <w:rsid w:val="00157135"/>
    <w:rsid w:val="001572F6"/>
    <w:rsid w:val="0015743F"/>
    <w:rsid w:val="00160653"/>
    <w:rsid w:val="00160D3A"/>
    <w:rsid w:val="00161A7C"/>
    <w:rsid w:val="00161FDA"/>
    <w:rsid w:val="001620EC"/>
    <w:rsid w:val="001624DC"/>
    <w:rsid w:val="001649B4"/>
    <w:rsid w:val="0016559E"/>
    <w:rsid w:val="0016580F"/>
    <w:rsid w:val="001662C4"/>
    <w:rsid w:val="00167073"/>
    <w:rsid w:val="001672A0"/>
    <w:rsid w:val="00167B86"/>
    <w:rsid w:val="001704DA"/>
    <w:rsid w:val="00170B54"/>
    <w:rsid w:val="00170FB6"/>
    <w:rsid w:val="0017168B"/>
    <w:rsid w:val="00171E42"/>
    <w:rsid w:val="00172674"/>
    <w:rsid w:val="001729BB"/>
    <w:rsid w:val="001739F5"/>
    <w:rsid w:val="00173E3E"/>
    <w:rsid w:val="00174410"/>
    <w:rsid w:val="00174AE6"/>
    <w:rsid w:val="001757EE"/>
    <w:rsid w:val="00176AE3"/>
    <w:rsid w:val="00176BF8"/>
    <w:rsid w:val="0018005F"/>
    <w:rsid w:val="00180801"/>
    <w:rsid w:val="00180B6B"/>
    <w:rsid w:val="0018147A"/>
    <w:rsid w:val="0018157E"/>
    <w:rsid w:val="001830EE"/>
    <w:rsid w:val="00185530"/>
    <w:rsid w:val="001858D5"/>
    <w:rsid w:val="00185BF2"/>
    <w:rsid w:val="00185E2F"/>
    <w:rsid w:val="00187EBC"/>
    <w:rsid w:val="001900F4"/>
    <w:rsid w:val="00190551"/>
    <w:rsid w:val="0019088A"/>
    <w:rsid w:val="00190AB2"/>
    <w:rsid w:val="00191A88"/>
    <w:rsid w:val="00191BFA"/>
    <w:rsid w:val="00193767"/>
    <w:rsid w:val="001948C4"/>
    <w:rsid w:val="001951A7"/>
    <w:rsid w:val="00195934"/>
    <w:rsid w:val="00195ACF"/>
    <w:rsid w:val="001961C3"/>
    <w:rsid w:val="0019643B"/>
    <w:rsid w:val="001968A6"/>
    <w:rsid w:val="00196B7A"/>
    <w:rsid w:val="0019719B"/>
    <w:rsid w:val="0019729F"/>
    <w:rsid w:val="001973E6"/>
    <w:rsid w:val="001974D7"/>
    <w:rsid w:val="00197AAF"/>
    <w:rsid w:val="001A0160"/>
    <w:rsid w:val="001A105E"/>
    <w:rsid w:val="001A1682"/>
    <w:rsid w:val="001A180A"/>
    <w:rsid w:val="001A1820"/>
    <w:rsid w:val="001A269D"/>
    <w:rsid w:val="001A2D3D"/>
    <w:rsid w:val="001A3271"/>
    <w:rsid w:val="001A34A9"/>
    <w:rsid w:val="001A3A10"/>
    <w:rsid w:val="001A3CE5"/>
    <w:rsid w:val="001A3E92"/>
    <w:rsid w:val="001A413F"/>
    <w:rsid w:val="001A4489"/>
    <w:rsid w:val="001A5ED2"/>
    <w:rsid w:val="001A7CE5"/>
    <w:rsid w:val="001B0590"/>
    <w:rsid w:val="001B08C1"/>
    <w:rsid w:val="001B08D3"/>
    <w:rsid w:val="001B0CD1"/>
    <w:rsid w:val="001B133D"/>
    <w:rsid w:val="001B1C82"/>
    <w:rsid w:val="001B1D0A"/>
    <w:rsid w:val="001B2027"/>
    <w:rsid w:val="001B21C3"/>
    <w:rsid w:val="001B2792"/>
    <w:rsid w:val="001B2DD3"/>
    <w:rsid w:val="001B3332"/>
    <w:rsid w:val="001B3C06"/>
    <w:rsid w:val="001B4F95"/>
    <w:rsid w:val="001B5121"/>
    <w:rsid w:val="001B5B4D"/>
    <w:rsid w:val="001B7771"/>
    <w:rsid w:val="001B77AC"/>
    <w:rsid w:val="001B7988"/>
    <w:rsid w:val="001B7DAD"/>
    <w:rsid w:val="001C0DFD"/>
    <w:rsid w:val="001C13B3"/>
    <w:rsid w:val="001C1DAF"/>
    <w:rsid w:val="001C3040"/>
    <w:rsid w:val="001C347E"/>
    <w:rsid w:val="001C3A0C"/>
    <w:rsid w:val="001C3C52"/>
    <w:rsid w:val="001C4EB1"/>
    <w:rsid w:val="001C4FF9"/>
    <w:rsid w:val="001C544E"/>
    <w:rsid w:val="001C5937"/>
    <w:rsid w:val="001C5AB4"/>
    <w:rsid w:val="001C6104"/>
    <w:rsid w:val="001C63CB"/>
    <w:rsid w:val="001C6D9F"/>
    <w:rsid w:val="001C7C59"/>
    <w:rsid w:val="001C7D45"/>
    <w:rsid w:val="001D0B91"/>
    <w:rsid w:val="001D3A04"/>
    <w:rsid w:val="001D54A9"/>
    <w:rsid w:val="001D5DB8"/>
    <w:rsid w:val="001D6504"/>
    <w:rsid w:val="001D6CCA"/>
    <w:rsid w:val="001D6F38"/>
    <w:rsid w:val="001E0825"/>
    <w:rsid w:val="001E114A"/>
    <w:rsid w:val="001E17B4"/>
    <w:rsid w:val="001E2631"/>
    <w:rsid w:val="001E28A6"/>
    <w:rsid w:val="001E2D2F"/>
    <w:rsid w:val="001E344B"/>
    <w:rsid w:val="001E43AF"/>
    <w:rsid w:val="001E443F"/>
    <w:rsid w:val="001E470F"/>
    <w:rsid w:val="001E62D2"/>
    <w:rsid w:val="001E6CE1"/>
    <w:rsid w:val="001E711F"/>
    <w:rsid w:val="001E75B6"/>
    <w:rsid w:val="001F071E"/>
    <w:rsid w:val="001F082E"/>
    <w:rsid w:val="001F0E87"/>
    <w:rsid w:val="001F148D"/>
    <w:rsid w:val="001F19A7"/>
    <w:rsid w:val="001F2BCF"/>
    <w:rsid w:val="001F2D5C"/>
    <w:rsid w:val="001F3E11"/>
    <w:rsid w:val="001F3EC9"/>
    <w:rsid w:val="001F43D8"/>
    <w:rsid w:val="001F475F"/>
    <w:rsid w:val="001F5071"/>
    <w:rsid w:val="001F5DDF"/>
    <w:rsid w:val="001F6558"/>
    <w:rsid w:val="001F6F49"/>
    <w:rsid w:val="001F70CF"/>
    <w:rsid w:val="001F740F"/>
    <w:rsid w:val="002000A3"/>
    <w:rsid w:val="002018BF"/>
    <w:rsid w:val="00201CE7"/>
    <w:rsid w:val="00201D9E"/>
    <w:rsid w:val="002034BB"/>
    <w:rsid w:val="00203DFB"/>
    <w:rsid w:val="00204116"/>
    <w:rsid w:val="00204595"/>
    <w:rsid w:val="00204ACF"/>
    <w:rsid w:val="00204DAA"/>
    <w:rsid w:val="0020525E"/>
    <w:rsid w:val="0020540C"/>
    <w:rsid w:val="00205655"/>
    <w:rsid w:val="00205679"/>
    <w:rsid w:val="00205B89"/>
    <w:rsid w:val="002074BA"/>
    <w:rsid w:val="002107D4"/>
    <w:rsid w:val="0021153F"/>
    <w:rsid w:val="00212790"/>
    <w:rsid w:val="00212A46"/>
    <w:rsid w:val="00213BEB"/>
    <w:rsid w:val="00215172"/>
    <w:rsid w:val="00215E72"/>
    <w:rsid w:val="00216359"/>
    <w:rsid w:val="00216F4E"/>
    <w:rsid w:val="0021763D"/>
    <w:rsid w:val="00217950"/>
    <w:rsid w:val="0022176C"/>
    <w:rsid w:val="00221DAD"/>
    <w:rsid w:val="00221E3B"/>
    <w:rsid w:val="002225EC"/>
    <w:rsid w:val="00223085"/>
    <w:rsid w:val="0022345C"/>
    <w:rsid w:val="00223F89"/>
    <w:rsid w:val="00224013"/>
    <w:rsid w:val="00224708"/>
    <w:rsid w:val="00225D8B"/>
    <w:rsid w:val="00225EBE"/>
    <w:rsid w:val="00226F71"/>
    <w:rsid w:val="00227A28"/>
    <w:rsid w:val="00227E17"/>
    <w:rsid w:val="002319EE"/>
    <w:rsid w:val="0023271F"/>
    <w:rsid w:val="00232D0A"/>
    <w:rsid w:val="00232EA6"/>
    <w:rsid w:val="00233334"/>
    <w:rsid w:val="00233E81"/>
    <w:rsid w:val="00240088"/>
    <w:rsid w:val="00241AAB"/>
    <w:rsid w:val="00241B66"/>
    <w:rsid w:val="0024285C"/>
    <w:rsid w:val="00243A99"/>
    <w:rsid w:val="00243EA1"/>
    <w:rsid w:val="00244FD3"/>
    <w:rsid w:val="0024535F"/>
    <w:rsid w:val="00245AB1"/>
    <w:rsid w:val="0024647C"/>
    <w:rsid w:val="00246A91"/>
    <w:rsid w:val="00246D16"/>
    <w:rsid w:val="00246F37"/>
    <w:rsid w:val="00250BD7"/>
    <w:rsid w:val="002510C5"/>
    <w:rsid w:val="002514CF"/>
    <w:rsid w:val="0025162E"/>
    <w:rsid w:val="00251DCD"/>
    <w:rsid w:val="00251EA9"/>
    <w:rsid w:val="00251F98"/>
    <w:rsid w:val="0025246E"/>
    <w:rsid w:val="002529C6"/>
    <w:rsid w:val="00253379"/>
    <w:rsid w:val="00253F2A"/>
    <w:rsid w:val="002542D8"/>
    <w:rsid w:val="002551D0"/>
    <w:rsid w:val="002559A8"/>
    <w:rsid w:val="002563B2"/>
    <w:rsid w:val="00257CA1"/>
    <w:rsid w:val="002607FE"/>
    <w:rsid w:val="00260A5F"/>
    <w:rsid w:val="002618B4"/>
    <w:rsid w:val="00262018"/>
    <w:rsid w:val="00262025"/>
    <w:rsid w:val="0026238A"/>
    <w:rsid w:val="00264008"/>
    <w:rsid w:val="0026571E"/>
    <w:rsid w:val="00265EC2"/>
    <w:rsid w:val="00266CFE"/>
    <w:rsid w:val="00267E67"/>
    <w:rsid w:val="00267FB0"/>
    <w:rsid w:val="00271DB3"/>
    <w:rsid w:val="0027295F"/>
    <w:rsid w:val="00272DF0"/>
    <w:rsid w:val="002733B2"/>
    <w:rsid w:val="00275B9E"/>
    <w:rsid w:val="00277D6C"/>
    <w:rsid w:val="00280155"/>
    <w:rsid w:val="002808B6"/>
    <w:rsid w:val="00280B9E"/>
    <w:rsid w:val="00280C62"/>
    <w:rsid w:val="00280EF5"/>
    <w:rsid w:val="0028104B"/>
    <w:rsid w:val="0028145C"/>
    <w:rsid w:val="00281C18"/>
    <w:rsid w:val="00282A0C"/>
    <w:rsid w:val="0028349F"/>
    <w:rsid w:val="002834EE"/>
    <w:rsid w:val="00286470"/>
    <w:rsid w:val="002879CA"/>
    <w:rsid w:val="00287BD1"/>
    <w:rsid w:val="00287E08"/>
    <w:rsid w:val="00291646"/>
    <w:rsid w:val="00291774"/>
    <w:rsid w:val="00291833"/>
    <w:rsid w:val="0029244F"/>
    <w:rsid w:val="002926BD"/>
    <w:rsid w:val="00292CF0"/>
    <w:rsid w:val="00293033"/>
    <w:rsid w:val="0029315C"/>
    <w:rsid w:val="0029359A"/>
    <w:rsid w:val="00293784"/>
    <w:rsid w:val="0029445F"/>
    <w:rsid w:val="00294C56"/>
    <w:rsid w:val="00294D5B"/>
    <w:rsid w:val="002958F5"/>
    <w:rsid w:val="00296072"/>
    <w:rsid w:val="0029713E"/>
    <w:rsid w:val="002976A6"/>
    <w:rsid w:val="002A145C"/>
    <w:rsid w:val="002A2932"/>
    <w:rsid w:val="002A420A"/>
    <w:rsid w:val="002A45C8"/>
    <w:rsid w:val="002A4656"/>
    <w:rsid w:val="002A6E0F"/>
    <w:rsid w:val="002A7386"/>
    <w:rsid w:val="002A79E2"/>
    <w:rsid w:val="002B108B"/>
    <w:rsid w:val="002B262D"/>
    <w:rsid w:val="002B2A07"/>
    <w:rsid w:val="002B4A27"/>
    <w:rsid w:val="002B5417"/>
    <w:rsid w:val="002B54A2"/>
    <w:rsid w:val="002B5A1F"/>
    <w:rsid w:val="002B720C"/>
    <w:rsid w:val="002C0D85"/>
    <w:rsid w:val="002C138C"/>
    <w:rsid w:val="002C1611"/>
    <w:rsid w:val="002C1B9A"/>
    <w:rsid w:val="002C1FC8"/>
    <w:rsid w:val="002C28AD"/>
    <w:rsid w:val="002C31D3"/>
    <w:rsid w:val="002C45A9"/>
    <w:rsid w:val="002C55E5"/>
    <w:rsid w:val="002C5612"/>
    <w:rsid w:val="002C5E42"/>
    <w:rsid w:val="002C640E"/>
    <w:rsid w:val="002C6634"/>
    <w:rsid w:val="002C6ED5"/>
    <w:rsid w:val="002C74DE"/>
    <w:rsid w:val="002C7AC8"/>
    <w:rsid w:val="002C7B8C"/>
    <w:rsid w:val="002D00EB"/>
    <w:rsid w:val="002D0B73"/>
    <w:rsid w:val="002D1C3B"/>
    <w:rsid w:val="002D1FAF"/>
    <w:rsid w:val="002D2BBF"/>
    <w:rsid w:val="002D3279"/>
    <w:rsid w:val="002D4914"/>
    <w:rsid w:val="002D4C10"/>
    <w:rsid w:val="002D5B5C"/>
    <w:rsid w:val="002D616C"/>
    <w:rsid w:val="002D689E"/>
    <w:rsid w:val="002D6C07"/>
    <w:rsid w:val="002E1300"/>
    <w:rsid w:val="002E1474"/>
    <w:rsid w:val="002E19DB"/>
    <w:rsid w:val="002E1FE7"/>
    <w:rsid w:val="002E2814"/>
    <w:rsid w:val="002E32F4"/>
    <w:rsid w:val="002E33C1"/>
    <w:rsid w:val="002E3E64"/>
    <w:rsid w:val="002E5139"/>
    <w:rsid w:val="002E57AB"/>
    <w:rsid w:val="002E5C6B"/>
    <w:rsid w:val="002E605A"/>
    <w:rsid w:val="002E632D"/>
    <w:rsid w:val="002F04ED"/>
    <w:rsid w:val="002F12DD"/>
    <w:rsid w:val="002F367B"/>
    <w:rsid w:val="002F39E3"/>
    <w:rsid w:val="002F4696"/>
    <w:rsid w:val="002F4FBF"/>
    <w:rsid w:val="002F69F4"/>
    <w:rsid w:val="002F6E75"/>
    <w:rsid w:val="002F7EEA"/>
    <w:rsid w:val="0030050A"/>
    <w:rsid w:val="00300C08"/>
    <w:rsid w:val="00301546"/>
    <w:rsid w:val="00301EFD"/>
    <w:rsid w:val="003022E3"/>
    <w:rsid w:val="003029EB"/>
    <w:rsid w:val="00302DA1"/>
    <w:rsid w:val="00303B56"/>
    <w:rsid w:val="00303D5D"/>
    <w:rsid w:val="00304290"/>
    <w:rsid w:val="00306641"/>
    <w:rsid w:val="00307239"/>
    <w:rsid w:val="00307730"/>
    <w:rsid w:val="00307D02"/>
    <w:rsid w:val="00310A3B"/>
    <w:rsid w:val="00310C45"/>
    <w:rsid w:val="00311107"/>
    <w:rsid w:val="00311CA5"/>
    <w:rsid w:val="00313E08"/>
    <w:rsid w:val="003141DC"/>
    <w:rsid w:val="0031426B"/>
    <w:rsid w:val="003145E6"/>
    <w:rsid w:val="00314B0B"/>
    <w:rsid w:val="00314F42"/>
    <w:rsid w:val="00315A93"/>
    <w:rsid w:val="00317972"/>
    <w:rsid w:val="00317AEE"/>
    <w:rsid w:val="00320A0E"/>
    <w:rsid w:val="00321CC2"/>
    <w:rsid w:val="00322270"/>
    <w:rsid w:val="003223C1"/>
    <w:rsid w:val="00322787"/>
    <w:rsid w:val="00322B03"/>
    <w:rsid w:val="00324933"/>
    <w:rsid w:val="003252E7"/>
    <w:rsid w:val="00325CC2"/>
    <w:rsid w:val="00330C76"/>
    <w:rsid w:val="00331A1E"/>
    <w:rsid w:val="0033340D"/>
    <w:rsid w:val="0033347D"/>
    <w:rsid w:val="00333694"/>
    <w:rsid w:val="00334427"/>
    <w:rsid w:val="00334D83"/>
    <w:rsid w:val="00334FB0"/>
    <w:rsid w:val="0033514F"/>
    <w:rsid w:val="003353B8"/>
    <w:rsid w:val="0033584A"/>
    <w:rsid w:val="00336233"/>
    <w:rsid w:val="003377CB"/>
    <w:rsid w:val="00337ACD"/>
    <w:rsid w:val="003408E6"/>
    <w:rsid w:val="00342204"/>
    <w:rsid w:val="00342B0B"/>
    <w:rsid w:val="00343139"/>
    <w:rsid w:val="003440FA"/>
    <w:rsid w:val="00344639"/>
    <w:rsid w:val="0034519B"/>
    <w:rsid w:val="003458FE"/>
    <w:rsid w:val="00346ABA"/>
    <w:rsid w:val="0035009F"/>
    <w:rsid w:val="003501D9"/>
    <w:rsid w:val="003509B8"/>
    <w:rsid w:val="00350B54"/>
    <w:rsid w:val="00350BDC"/>
    <w:rsid w:val="00351183"/>
    <w:rsid w:val="003519A1"/>
    <w:rsid w:val="00352317"/>
    <w:rsid w:val="0035251D"/>
    <w:rsid w:val="003526CB"/>
    <w:rsid w:val="00353D2A"/>
    <w:rsid w:val="003544A7"/>
    <w:rsid w:val="00354673"/>
    <w:rsid w:val="00354771"/>
    <w:rsid w:val="00354B05"/>
    <w:rsid w:val="0035520A"/>
    <w:rsid w:val="00355C17"/>
    <w:rsid w:val="003560FD"/>
    <w:rsid w:val="0036082C"/>
    <w:rsid w:val="003608BD"/>
    <w:rsid w:val="00360ECF"/>
    <w:rsid w:val="00360FB9"/>
    <w:rsid w:val="00362D03"/>
    <w:rsid w:val="00363E97"/>
    <w:rsid w:val="003642D4"/>
    <w:rsid w:val="00364D69"/>
    <w:rsid w:val="0037171D"/>
    <w:rsid w:val="003724AE"/>
    <w:rsid w:val="00372AD8"/>
    <w:rsid w:val="00373691"/>
    <w:rsid w:val="00373A02"/>
    <w:rsid w:val="003745E1"/>
    <w:rsid w:val="00375042"/>
    <w:rsid w:val="0037529F"/>
    <w:rsid w:val="00377A8D"/>
    <w:rsid w:val="003814BF"/>
    <w:rsid w:val="003816D0"/>
    <w:rsid w:val="00381C83"/>
    <w:rsid w:val="00382A53"/>
    <w:rsid w:val="00383AC7"/>
    <w:rsid w:val="003853D1"/>
    <w:rsid w:val="0038542C"/>
    <w:rsid w:val="00385792"/>
    <w:rsid w:val="003865C3"/>
    <w:rsid w:val="00387284"/>
    <w:rsid w:val="0038759C"/>
    <w:rsid w:val="00387952"/>
    <w:rsid w:val="00390277"/>
    <w:rsid w:val="0039146A"/>
    <w:rsid w:val="00392652"/>
    <w:rsid w:val="00393155"/>
    <w:rsid w:val="00393286"/>
    <w:rsid w:val="00394657"/>
    <w:rsid w:val="0039481C"/>
    <w:rsid w:val="00394AE4"/>
    <w:rsid w:val="00394BEB"/>
    <w:rsid w:val="00394C33"/>
    <w:rsid w:val="00394DFE"/>
    <w:rsid w:val="003952F8"/>
    <w:rsid w:val="00395EA2"/>
    <w:rsid w:val="00396AF0"/>
    <w:rsid w:val="003972FA"/>
    <w:rsid w:val="00397A62"/>
    <w:rsid w:val="00397CAA"/>
    <w:rsid w:val="003A0F00"/>
    <w:rsid w:val="003A252D"/>
    <w:rsid w:val="003A39AF"/>
    <w:rsid w:val="003A48CF"/>
    <w:rsid w:val="003A5177"/>
    <w:rsid w:val="003B02E7"/>
    <w:rsid w:val="003B1C1E"/>
    <w:rsid w:val="003B2A79"/>
    <w:rsid w:val="003B2F12"/>
    <w:rsid w:val="003B3274"/>
    <w:rsid w:val="003B65B6"/>
    <w:rsid w:val="003B68AC"/>
    <w:rsid w:val="003B7F71"/>
    <w:rsid w:val="003C004A"/>
    <w:rsid w:val="003C0F01"/>
    <w:rsid w:val="003C1B74"/>
    <w:rsid w:val="003C1D81"/>
    <w:rsid w:val="003C5418"/>
    <w:rsid w:val="003C56EB"/>
    <w:rsid w:val="003C632F"/>
    <w:rsid w:val="003D0514"/>
    <w:rsid w:val="003D2CB5"/>
    <w:rsid w:val="003D38D4"/>
    <w:rsid w:val="003D463E"/>
    <w:rsid w:val="003D53ED"/>
    <w:rsid w:val="003D55AC"/>
    <w:rsid w:val="003D6AC8"/>
    <w:rsid w:val="003D71D3"/>
    <w:rsid w:val="003D73EC"/>
    <w:rsid w:val="003E0706"/>
    <w:rsid w:val="003E099E"/>
    <w:rsid w:val="003E0E5D"/>
    <w:rsid w:val="003E15B3"/>
    <w:rsid w:val="003E160D"/>
    <w:rsid w:val="003E1E9D"/>
    <w:rsid w:val="003E281D"/>
    <w:rsid w:val="003E2DC6"/>
    <w:rsid w:val="003E3093"/>
    <w:rsid w:val="003E3588"/>
    <w:rsid w:val="003E5429"/>
    <w:rsid w:val="003E576C"/>
    <w:rsid w:val="003E58F2"/>
    <w:rsid w:val="003E5B33"/>
    <w:rsid w:val="003E5B89"/>
    <w:rsid w:val="003E7AE5"/>
    <w:rsid w:val="003E7D23"/>
    <w:rsid w:val="003F0B1B"/>
    <w:rsid w:val="003F0EE8"/>
    <w:rsid w:val="003F10EC"/>
    <w:rsid w:val="003F1608"/>
    <w:rsid w:val="003F2AF5"/>
    <w:rsid w:val="003F4B94"/>
    <w:rsid w:val="003F5F34"/>
    <w:rsid w:val="003F6A47"/>
    <w:rsid w:val="003F7345"/>
    <w:rsid w:val="003F7A40"/>
    <w:rsid w:val="004030FC"/>
    <w:rsid w:val="0040389A"/>
    <w:rsid w:val="00403F14"/>
    <w:rsid w:val="0040412A"/>
    <w:rsid w:val="00404D09"/>
    <w:rsid w:val="00404F26"/>
    <w:rsid w:val="0040576B"/>
    <w:rsid w:val="00405EFE"/>
    <w:rsid w:val="0040638F"/>
    <w:rsid w:val="00407063"/>
    <w:rsid w:val="004077DE"/>
    <w:rsid w:val="004079BC"/>
    <w:rsid w:val="00407B61"/>
    <w:rsid w:val="00410244"/>
    <w:rsid w:val="0041052D"/>
    <w:rsid w:val="004105C9"/>
    <w:rsid w:val="00410769"/>
    <w:rsid w:val="004118D7"/>
    <w:rsid w:val="00411C34"/>
    <w:rsid w:val="004136C8"/>
    <w:rsid w:val="00413C2E"/>
    <w:rsid w:val="00413E53"/>
    <w:rsid w:val="0041464B"/>
    <w:rsid w:val="004147DC"/>
    <w:rsid w:val="00415571"/>
    <w:rsid w:val="0041675A"/>
    <w:rsid w:val="00416D0E"/>
    <w:rsid w:val="00417704"/>
    <w:rsid w:val="004206F5"/>
    <w:rsid w:val="00420C89"/>
    <w:rsid w:val="004213C8"/>
    <w:rsid w:val="00421965"/>
    <w:rsid w:val="00421CD6"/>
    <w:rsid w:val="00421EEC"/>
    <w:rsid w:val="00422165"/>
    <w:rsid w:val="00422175"/>
    <w:rsid w:val="00423741"/>
    <w:rsid w:val="0042493F"/>
    <w:rsid w:val="00424AE9"/>
    <w:rsid w:val="00425082"/>
    <w:rsid w:val="00427CA3"/>
    <w:rsid w:val="0043040A"/>
    <w:rsid w:val="0043076E"/>
    <w:rsid w:val="00430991"/>
    <w:rsid w:val="004319FC"/>
    <w:rsid w:val="00431BAF"/>
    <w:rsid w:val="004329A3"/>
    <w:rsid w:val="004334F6"/>
    <w:rsid w:val="00433597"/>
    <w:rsid w:val="00433EF5"/>
    <w:rsid w:val="0043601C"/>
    <w:rsid w:val="004371F8"/>
    <w:rsid w:val="00437469"/>
    <w:rsid w:val="0043790E"/>
    <w:rsid w:val="00437C3E"/>
    <w:rsid w:val="00437EF8"/>
    <w:rsid w:val="00442904"/>
    <w:rsid w:val="00444249"/>
    <w:rsid w:val="004456CF"/>
    <w:rsid w:val="0044597E"/>
    <w:rsid w:val="00445C26"/>
    <w:rsid w:val="00446A14"/>
    <w:rsid w:val="004472EC"/>
    <w:rsid w:val="00447B67"/>
    <w:rsid w:val="004511E2"/>
    <w:rsid w:val="004521B9"/>
    <w:rsid w:val="004527C7"/>
    <w:rsid w:val="00453CF0"/>
    <w:rsid w:val="00453E70"/>
    <w:rsid w:val="00453F46"/>
    <w:rsid w:val="00454087"/>
    <w:rsid w:val="0045536E"/>
    <w:rsid w:val="004559CC"/>
    <w:rsid w:val="004569F1"/>
    <w:rsid w:val="00456AC4"/>
    <w:rsid w:val="0045700A"/>
    <w:rsid w:val="0046050C"/>
    <w:rsid w:val="0046053E"/>
    <w:rsid w:val="0046074A"/>
    <w:rsid w:val="00460C09"/>
    <w:rsid w:val="00460FAC"/>
    <w:rsid w:val="00461A1C"/>
    <w:rsid w:val="00461DB3"/>
    <w:rsid w:val="00462D5F"/>
    <w:rsid w:val="004630F4"/>
    <w:rsid w:val="0046391C"/>
    <w:rsid w:val="004647C9"/>
    <w:rsid w:val="004654AC"/>
    <w:rsid w:val="004664F4"/>
    <w:rsid w:val="00466FCF"/>
    <w:rsid w:val="00467AC5"/>
    <w:rsid w:val="004718DA"/>
    <w:rsid w:val="00471A38"/>
    <w:rsid w:val="00475282"/>
    <w:rsid w:val="00475C1E"/>
    <w:rsid w:val="00476879"/>
    <w:rsid w:val="004777C0"/>
    <w:rsid w:val="00477A51"/>
    <w:rsid w:val="00477CE9"/>
    <w:rsid w:val="00481CA0"/>
    <w:rsid w:val="00481E2B"/>
    <w:rsid w:val="00482A9C"/>
    <w:rsid w:val="00482D16"/>
    <w:rsid w:val="00484BFE"/>
    <w:rsid w:val="00485113"/>
    <w:rsid w:val="0048622F"/>
    <w:rsid w:val="00486A36"/>
    <w:rsid w:val="004872BA"/>
    <w:rsid w:val="004915DE"/>
    <w:rsid w:val="004924C7"/>
    <w:rsid w:val="00494854"/>
    <w:rsid w:val="00496FE6"/>
    <w:rsid w:val="00497330"/>
    <w:rsid w:val="00497981"/>
    <w:rsid w:val="004A0167"/>
    <w:rsid w:val="004A1878"/>
    <w:rsid w:val="004A1898"/>
    <w:rsid w:val="004A272B"/>
    <w:rsid w:val="004A3C18"/>
    <w:rsid w:val="004A3F50"/>
    <w:rsid w:val="004A406D"/>
    <w:rsid w:val="004A51F2"/>
    <w:rsid w:val="004A5C46"/>
    <w:rsid w:val="004A6182"/>
    <w:rsid w:val="004A64C6"/>
    <w:rsid w:val="004A7A52"/>
    <w:rsid w:val="004A7ADB"/>
    <w:rsid w:val="004A7DF1"/>
    <w:rsid w:val="004A7E58"/>
    <w:rsid w:val="004B04DD"/>
    <w:rsid w:val="004B05BA"/>
    <w:rsid w:val="004B0BC0"/>
    <w:rsid w:val="004B0C58"/>
    <w:rsid w:val="004B0CF1"/>
    <w:rsid w:val="004B1171"/>
    <w:rsid w:val="004B125F"/>
    <w:rsid w:val="004B1263"/>
    <w:rsid w:val="004B64F1"/>
    <w:rsid w:val="004B77DD"/>
    <w:rsid w:val="004B7C58"/>
    <w:rsid w:val="004C059E"/>
    <w:rsid w:val="004C1027"/>
    <w:rsid w:val="004C1347"/>
    <w:rsid w:val="004C268E"/>
    <w:rsid w:val="004C2970"/>
    <w:rsid w:val="004C3012"/>
    <w:rsid w:val="004C36C6"/>
    <w:rsid w:val="004C4030"/>
    <w:rsid w:val="004C44E7"/>
    <w:rsid w:val="004C52FD"/>
    <w:rsid w:val="004C5AE1"/>
    <w:rsid w:val="004C6CAC"/>
    <w:rsid w:val="004C6DAB"/>
    <w:rsid w:val="004C74DC"/>
    <w:rsid w:val="004C75E0"/>
    <w:rsid w:val="004D0194"/>
    <w:rsid w:val="004D033E"/>
    <w:rsid w:val="004D0E33"/>
    <w:rsid w:val="004D15E4"/>
    <w:rsid w:val="004D181F"/>
    <w:rsid w:val="004D1A55"/>
    <w:rsid w:val="004D1FBB"/>
    <w:rsid w:val="004D3207"/>
    <w:rsid w:val="004D3FCF"/>
    <w:rsid w:val="004D5CE9"/>
    <w:rsid w:val="004D667A"/>
    <w:rsid w:val="004D6E9F"/>
    <w:rsid w:val="004D7018"/>
    <w:rsid w:val="004E0D7F"/>
    <w:rsid w:val="004E1499"/>
    <w:rsid w:val="004E18FB"/>
    <w:rsid w:val="004E1DE8"/>
    <w:rsid w:val="004E1EEB"/>
    <w:rsid w:val="004E2796"/>
    <w:rsid w:val="004E2ED5"/>
    <w:rsid w:val="004E421A"/>
    <w:rsid w:val="004E49F0"/>
    <w:rsid w:val="004E53F4"/>
    <w:rsid w:val="004E683C"/>
    <w:rsid w:val="004F0EF5"/>
    <w:rsid w:val="004F16C0"/>
    <w:rsid w:val="004F2331"/>
    <w:rsid w:val="004F4A7F"/>
    <w:rsid w:val="004F5A38"/>
    <w:rsid w:val="004F623D"/>
    <w:rsid w:val="004F6949"/>
    <w:rsid w:val="004F71F5"/>
    <w:rsid w:val="004F7F4B"/>
    <w:rsid w:val="0050043B"/>
    <w:rsid w:val="00500672"/>
    <w:rsid w:val="00500AF2"/>
    <w:rsid w:val="00500B40"/>
    <w:rsid w:val="005041F6"/>
    <w:rsid w:val="00504D9B"/>
    <w:rsid w:val="00504EF2"/>
    <w:rsid w:val="00504FD9"/>
    <w:rsid w:val="00506FC2"/>
    <w:rsid w:val="00507710"/>
    <w:rsid w:val="00510436"/>
    <w:rsid w:val="0051055D"/>
    <w:rsid w:val="005110A6"/>
    <w:rsid w:val="005124E7"/>
    <w:rsid w:val="00512B93"/>
    <w:rsid w:val="00512CD1"/>
    <w:rsid w:val="005130C0"/>
    <w:rsid w:val="00513C98"/>
    <w:rsid w:val="00514BEB"/>
    <w:rsid w:val="0051692E"/>
    <w:rsid w:val="005171FA"/>
    <w:rsid w:val="00517229"/>
    <w:rsid w:val="005174B2"/>
    <w:rsid w:val="0051789C"/>
    <w:rsid w:val="0052022D"/>
    <w:rsid w:val="005208E8"/>
    <w:rsid w:val="00521357"/>
    <w:rsid w:val="00522B17"/>
    <w:rsid w:val="005233C7"/>
    <w:rsid w:val="005238CF"/>
    <w:rsid w:val="00525346"/>
    <w:rsid w:val="00525415"/>
    <w:rsid w:val="005255AC"/>
    <w:rsid w:val="00525AB9"/>
    <w:rsid w:val="00525DA9"/>
    <w:rsid w:val="005263BC"/>
    <w:rsid w:val="0052675D"/>
    <w:rsid w:val="00526986"/>
    <w:rsid w:val="005269EA"/>
    <w:rsid w:val="00526B65"/>
    <w:rsid w:val="00526F35"/>
    <w:rsid w:val="005305B9"/>
    <w:rsid w:val="00530C4B"/>
    <w:rsid w:val="00530EB2"/>
    <w:rsid w:val="00530ED3"/>
    <w:rsid w:val="00531171"/>
    <w:rsid w:val="0053367B"/>
    <w:rsid w:val="00534070"/>
    <w:rsid w:val="00534650"/>
    <w:rsid w:val="00534EBA"/>
    <w:rsid w:val="00535383"/>
    <w:rsid w:val="00535564"/>
    <w:rsid w:val="00536A2F"/>
    <w:rsid w:val="00537A33"/>
    <w:rsid w:val="005401C6"/>
    <w:rsid w:val="005408C4"/>
    <w:rsid w:val="00540FE8"/>
    <w:rsid w:val="005411B9"/>
    <w:rsid w:val="005413B2"/>
    <w:rsid w:val="00541929"/>
    <w:rsid w:val="0054207C"/>
    <w:rsid w:val="00542261"/>
    <w:rsid w:val="00543094"/>
    <w:rsid w:val="00543761"/>
    <w:rsid w:val="00543E71"/>
    <w:rsid w:val="0054422D"/>
    <w:rsid w:val="00544734"/>
    <w:rsid w:val="00544C2B"/>
    <w:rsid w:val="00544C2D"/>
    <w:rsid w:val="0054525C"/>
    <w:rsid w:val="00545290"/>
    <w:rsid w:val="00546DED"/>
    <w:rsid w:val="005476DE"/>
    <w:rsid w:val="005477C8"/>
    <w:rsid w:val="0055089A"/>
    <w:rsid w:val="00550E4B"/>
    <w:rsid w:val="00550EF9"/>
    <w:rsid w:val="005534F3"/>
    <w:rsid w:val="00554F51"/>
    <w:rsid w:val="0055507B"/>
    <w:rsid w:val="0055522A"/>
    <w:rsid w:val="00555B0F"/>
    <w:rsid w:val="00556195"/>
    <w:rsid w:val="0055732E"/>
    <w:rsid w:val="00557483"/>
    <w:rsid w:val="00557598"/>
    <w:rsid w:val="00557712"/>
    <w:rsid w:val="00557F61"/>
    <w:rsid w:val="00560CF5"/>
    <w:rsid w:val="00562154"/>
    <w:rsid w:val="00562574"/>
    <w:rsid w:val="005631F0"/>
    <w:rsid w:val="0056371B"/>
    <w:rsid w:val="00563F68"/>
    <w:rsid w:val="005640DD"/>
    <w:rsid w:val="005646B3"/>
    <w:rsid w:val="005647E3"/>
    <w:rsid w:val="00565091"/>
    <w:rsid w:val="00565729"/>
    <w:rsid w:val="0056595B"/>
    <w:rsid w:val="005661AE"/>
    <w:rsid w:val="00566B4F"/>
    <w:rsid w:val="005674C2"/>
    <w:rsid w:val="0057000F"/>
    <w:rsid w:val="00570447"/>
    <w:rsid w:val="0057083A"/>
    <w:rsid w:val="00571CCC"/>
    <w:rsid w:val="005728FC"/>
    <w:rsid w:val="005733C3"/>
    <w:rsid w:val="0057427F"/>
    <w:rsid w:val="00574A60"/>
    <w:rsid w:val="00575800"/>
    <w:rsid w:val="0057625F"/>
    <w:rsid w:val="00576435"/>
    <w:rsid w:val="00576E36"/>
    <w:rsid w:val="00581964"/>
    <w:rsid w:val="00582FF5"/>
    <w:rsid w:val="00583C05"/>
    <w:rsid w:val="005848DB"/>
    <w:rsid w:val="005864CB"/>
    <w:rsid w:val="0058772B"/>
    <w:rsid w:val="0059062C"/>
    <w:rsid w:val="00590D66"/>
    <w:rsid w:val="005911A7"/>
    <w:rsid w:val="00591DB1"/>
    <w:rsid w:val="00594787"/>
    <w:rsid w:val="0059681E"/>
    <w:rsid w:val="005971B1"/>
    <w:rsid w:val="00597B5A"/>
    <w:rsid w:val="005A08DF"/>
    <w:rsid w:val="005A0C23"/>
    <w:rsid w:val="005A0EB2"/>
    <w:rsid w:val="005A1D02"/>
    <w:rsid w:val="005A1DF0"/>
    <w:rsid w:val="005A2632"/>
    <w:rsid w:val="005A3345"/>
    <w:rsid w:val="005A3643"/>
    <w:rsid w:val="005A392D"/>
    <w:rsid w:val="005A4F96"/>
    <w:rsid w:val="005A5670"/>
    <w:rsid w:val="005A59EF"/>
    <w:rsid w:val="005A6402"/>
    <w:rsid w:val="005A74CE"/>
    <w:rsid w:val="005B1B25"/>
    <w:rsid w:val="005B1C1B"/>
    <w:rsid w:val="005B1CE9"/>
    <w:rsid w:val="005B24F0"/>
    <w:rsid w:val="005B2597"/>
    <w:rsid w:val="005B3157"/>
    <w:rsid w:val="005B41A8"/>
    <w:rsid w:val="005B5A4E"/>
    <w:rsid w:val="005B6D4D"/>
    <w:rsid w:val="005B7B83"/>
    <w:rsid w:val="005C0BBE"/>
    <w:rsid w:val="005C1291"/>
    <w:rsid w:val="005C19D5"/>
    <w:rsid w:val="005C1A58"/>
    <w:rsid w:val="005C2DBC"/>
    <w:rsid w:val="005C43B9"/>
    <w:rsid w:val="005C49BA"/>
    <w:rsid w:val="005C4D8D"/>
    <w:rsid w:val="005C6F8C"/>
    <w:rsid w:val="005D00EF"/>
    <w:rsid w:val="005D0276"/>
    <w:rsid w:val="005D199E"/>
    <w:rsid w:val="005D1B56"/>
    <w:rsid w:val="005D2997"/>
    <w:rsid w:val="005D30F7"/>
    <w:rsid w:val="005D3CBE"/>
    <w:rsid w:val="005D42A1"/>
    <w:rsid w:val="005D42DC"/>
    <w:rsid w:val="005D67DC"/>
    <w:rsid w:val="005D7212"/>
    <w:rsid w:val="005D735E"/>
    <w:rsid w:val="005D754F"/>
    <w:rsid w:val="005E08D5"/>
    <w:rsid w:val="005E168C"/>
    <w:rsid w:val="005E1CFF"/>
    <w:rsid w:val="005E323B"/>
    <w:rsid w:val="005E360B"/>
    <w:rsid w:val="005E3EDF"/>
    <w:rsid w:val="005E4653"/>
    <w:rsid w:val="005E5EDA"/>
    <w:rsid w:val="005E716B"/>
    <w:rsid w:val="005E72FB"/>
    <w:rsid w:val="005E7E42"/>
    <w:rsid w:val="005F051E"/>
    <w:rsid w:val="005F0DC6"/>
    <w:rsid w:val="005F11B6"/>
    <w:rsid w:val="005F17B8"/>
    <w:rsid w:val="005F18C9"/>
    <w:rsid w:val="005F1EF0"/>
    <w:rsid w:val="005F1F45"/>
    <w:rsid w:val="005F2B0A"/>
    <w:rsid w:val="005F343F"/>
    <w:rsid w:val="005F3710"/>
    <w:rsid w:val="005F4656"/>
    <w:rsid w:val="005F549D"/>
    <w:rsid w:val="005F5E3F"/>
    <w:rsid w:val="005F5E88"/>
    <w:rsid w:val="005F61E5"/>
    <w:rsid w:val="005F7509"/>
    <w:rsid w:val="005F7D18"/>
    <w:rsid w:val="005F7F5B"/>
    <w:rsid w:val="006009EE"/>
    <w:rsid w:val="00600C68"/>
    <w:rsid w:val="006012A3"/>
    <w:rsid w:val="0060159B"/>
    <w:rsid w:val="00601E05"/>
    <w:rsid w:val="00602310"/>
    <w:rsid w:val="006045BF"/>
    <w:rsid w:val="00604A8D"/>
    <w:rsid w:val="00604CBA"/>
    <w:rsid w:val="0060586C"/>
    <w:rsid w:val="00607CF2"/>
    <w:rsid w:val="00610126"/>
    <w:rsid w:val="00610309"/>
    <w:rsid w:val="00611E96"/>
    <w:rsid w:val="00612401"/>
    <w:rsid w:val="006155F8"/>
    <w:rsid w:val="0061632F"/>
    <w:rsid w:val="00616669"/>
    <w:rsid w:val="006167F2"/>
    <w:rsid w:val="00616978"/>
    <w:rsid w:val="00616A13"/>
    <w:rsid w:val="00616FCF"/>
    <w:rsid w:val="00617BCF"/>
    <w:rsid w:val="0062026A"/>
    <w:rsid w:val="00620C6C"/>
    <w:rsid w:val="006210D0"/>
    <w:rsid w:val="006215E1"/>
    <w:rsid w:val="00623377"/>
    <w:rsid w:val="00623611"/>
    <w:rsid w:val="0062399B"/>
    <w:rsid w:val="00623B1D"/>
    <w:rsid w:val="00623CCC"/>
    <w:rsid w:val="00623E57"/>
    <w:rsid w:val="006243E3"/>
    <w:rsid w:val="00624560"/>
    <w:rsid w:val="00624589"/>
    <w:rsid w:val="00625EC8"/>
    <w:rsid w:val="00626724"/>
    <w:rsid w:val="0063097B"/>
    <w:rsid w:val="006312D9"/>
    <w:rsid w:val="00631424"/>
    <w:rsid w:val="006315BB"/>
    <w:rsid w:val="00631B5F"/>
    <w:rsid w:val="006322C6"/>
    <w:rsid w:val="00632387"/>
    <w:rsid w:val="00632E62"/>
    <w:rsid w:val="00633318"/>
    <w:rsid w:val="00633A84"/>
    <w:rsid w:val="00634216"/>
    <w:rsid w:val="0063527D"/>
    <w:rsid w:val="00635331"/>
    <w:rsid w:val="006368A8"/>
    <w:rsid w:val="00636FD7"/>
    <w:rsid w:val="00637068"/>
    <w:rsid w:val="006400ED"/>
    <w:rsid w:val="006401A1"/>
    <w:rsid w:val="0064023A"/>
    <w:rsid w:val="00640698"/>
    <w:rsid w:val="0064164D"/>
    <w:rsid w:val="006432CE"/>
    <w:rsid w:val="006449E5"/>
    <w:rsid w:val="00644C14"/>
    <w:rsid w:val="00646A23"/>
    <w:rsid w:val="00647F9F"/>
    <w:rsid w:val="00650FC7"/>
    <w:rsid w:val="006516FF"/>
    <w:rsid w:val="00653BCC"/>
    <w:rsid w:val="00654283"/>
    <w:rsid w:val="0065431D"/>
    <w:rsid w:val="00654A80"/>
    <w:rsid w:val="0065589F"/>
    <w:rsid w:val="00655FA5"/>
    <w:rsid w:val="0065637C"/>
    <w:rsid w:val="00656BDC"/>
    <w:rsid w:val="00657030"/>
    <w:rsid w:val="0065781E"/>
    <w:rsid w:val="006578C8"/>
    <w:rsid w:val="00662201"/>
    <w:rsid w:val="006623AA"/>
    <w:rsid w:val="0066336A"/>
    <w:rsid w:val="00663C3A"/>
    <w:rsid w:val="006641BE"/>
    <w:rsid w:val="006644E1"/>
    <w:rsid w:val="006650CC"/>
    <w:rsid w:val="00665CD3"/>
    <w:rsid w:val="00667398"/>
    <w:rsid w:val="00670351"/>
    <w:rsid w:val="006705C6"/>
    <w:rsid w:val="006709F2"/>
    <w:rsid w:val="00671A2F"/>
    <w:rsid w:val="00672283"/>
    <w:rsid w:val="00673244"/>
    <w:rsid w:val="006745A7"/>
    <w:rsid w:val="006750E4"/>
    <w:rsid w:val="00675E0E"/>
    <w:rsid w:val="00676753"/>
    <w:rsid w:val="0067717F"/>
    <w:rsid w:val="0068071C"/>
    <w:rsid w:val="00680BD0"/>
    <w:rsid w:val="006811F0"/>
    <w:rsid w:val="006814BF"/>
    <w:rsid w:val="006819A1"/>
    <w:rsid w:val="00682071"/>
    <w:rsid w:val="00684353"/>
    <w:rsid w:val="00684C03"/>
    <w:rsid w:val="00685013"/>
    <w:rsid w:val="0068580F"/>
    <w:rsid w:val="00687A2A"/>
    <w:rsid w:val="006901B1"/>
    <w:rsid w:val="00690281"/>
    <w:rsid w:val="0069076F"/>
    <w:rsid w:val="00692353"/>
    <w:rsid w:val="00692924"/>
    <w:rsid w:val="00692BAE"/>
    <w:rsid w:val="00693071"/>
    <w:rsid w:val="00694660"/>
    <w:rsid w:val="00694928"/>
    <w:rsid w:val="00695C77"/>
    <w:rsid w:val="00696047"/>
    <w:rsid w:val="006961D4"/>
    <w:rsid w:val="006964F8"/>
    <w:rsid w:val="00697692"/>
    <w:rsid w:val="00697A2C"/>
    <w:rsid w:val="00697A2D"/>
    <w:rsid w:val="00697BD3"/>
    <w:rsid w:val="006A007A"/>
    <w:rsid w:val="006A0D10"/>
    <w:rsid w:val="006A0F49"/>
    <w:rsid w:val="006A0F84"/>
    <w:rsid w:val="006A12D7"/>
    <w:rsid w:val="006A15E4"/>
    <w:rsid w:val="006A3760"/>
    <w:rsid w:val="006A5203"/>
    <w:rsid w:val="006A547D"/>
    <w:rsid w:val="006A5A1B"/>
    <w:rsid w:val="006A5B5C"/>
    <w:rsid w:val="006A607D"/>
    <w:rsid w:val="006A62E3"/>
    <w:rsid w:val="006B04D8"/>
    <w:rsid w:val="006B0CDC"/>
    <w:rsid w:val="006B0ECF"/>
    <w:rsid w:val="006B2138"/>
    <w:rsid w:val="006B288E"/>
    <w:rsid w:val="006B28E9"/>
    <w:rsid w:val="006B3383"/>
    <w:rsid w:val="006B3A32"/>
    <w:rsid w:val="006B3FFE"/>
    <w:rsid w:val="006B4550"/>
    <w:rsid w:val="006B478D"/>
    <w:rsid w:val="006B4A28"/>
    <w:rsid w:val="006B5776"/>
    <w:rsid w:val="006B6952"/>
    <w:rsid w:val="006B759E"/>
    <w:rsid w:val="006C0845"/>
    <w:rsid w:val="006C0F9A"/>
    <w:rsid w:val="006C104B"/>
    <w:rsid w:val="006C141D"/>
    <w:rsid w:val="006C1C84"/>
    <w:rsid w:val="006C2701"/>
    <w:rsid w:val="006C43E0"/>
    <w:rsid w:val="006C530D"/>
    <w:rsid w:val="006C6196"/>
    <w:rsid w:val="006C63A6"/>
    <w:rsid w:val="006C6A0D"/>
    <w:rsid w:val="006C74F4"/>
    <w:rsid w:val="006C77C7"/>
    <w:rsid w:val="006C7931"/>
    <w:rsid w:val="006D01A6"/>
    <w:rsid w:val="006D0B27"/>
    <w:rsid w:val="006D0F97"/>
    <w:rsid w:val="006D182E"/>
    <w:rsid w:val="006D2C48"/>
    <w:rsid w:val="006D3675"/>
    <w:rsid w:val="006D3FAE"/>
    <w:rsid w:val="006D51BD"/>
    <w:rsid w:val="006D56AF"/>
    <w:rsid w:val="006D57C3"/>
    <w:rsid w:val="006D69CB"/>
    <w:rsid w:val="006D6F84"/>
    <w:rsid w:val="006D714D"/>
    <w:rsid w:val="006D7785"/>
    <w:rsid w:val="006E05AF"/>
    <w:rsid w:val="006E1082"/>
    <w:rsid w:val="006E1934"/>
    <w:rsid w:val="006E1BBE"/>
    <w:rsid w:val="006E45C0"/>
    <w:rsid w:val="006E4D46"/>
    <w:rsid w:val="006E5E3F"/>
    <w:rsid w:val="006E5F46"/>
    <w:rsid w:val="006E6B90"/>
    <w:rsid w:val="006E6DE6"/>
    <w:rsid w:val="006E7460"/>
    <w:rsid w:val="006E7502"/>
    <w:rsid w:val="006E77B5"/>
    <w:rsid w:val="006E7BE8"/>
    <w:rsid w:val="006F028C"/>
    <w:rsid w:val="006F0720"/>
    <w:rsid w:val="006F09AB"/>
    <w:rsid w:val="006F16BB"/>
    <w:rsid w:val="006F2340"/>
    <w:rsid w:val="006F2B5F"/>
    <w:rsid w:val="006F2E6C"/>
    <w:rsid w:val="006F3861"/>
    <w:rsid w:val="006F3D1A"/>
    <w:rsid w:val="006F3EE4"/>
    <w:rsid w:val="006F40BB"/>
    <w:rsid w:val="006F5070"/>
    <w:rsid w:val="006F5E66"/>
    <w:rsid w:val="006F6011"/>
    <w:rsid w:val="006F6273"/>
    <w:rsid w:val="006F6CA0"/>
    <w:rsid w:val="006F6E7F"/>
    <w:rsid w:val="006F7F29"/>
    <w:rsid w:val="006F7FDE"/>
    <w:rsid w:val="007005E0"/>
    <w:rsid w:val="0070272D"/>
    <w:rsid w:val="00703623"/>
    <w:rsid w:val="007041B4"/>
    <w:rsid w:val="00704D4D"/>
    <w:rsid w:val="00704DA6"/>
    <w:rsid w:val="0070545F"/>
    <w:rsid w:val="00705FBA"/>
    <w:rsid w:val="007063E9"/>
    <w:rsid w:val="00706838"/>
    <w:rsid w:val="007115F3"/>
    <w:rsid w:val="0071171E"/>
    <w:rsid w:val="00711FB8"/>
    <w:rsid w:val="00713038"/>
    <w:rsid w:val="0071547E"/>
    <w:rsid w:val="007154BC"/>
    <w:rsid w:val="007169CC"/>
    <w:rsid w:val="00717BEE"/>
    <w:rsid w:val="0072153A"/>
    <w:rsid w:val="007218EE"/>
    <w:rsid w:val="0072208E"/>
    <w:rsid w:val="00722165"/>
    <w:rsid w:val="00722469"/>
    <w:rsid w:val="00723038"/>
    <w:rsid w:val="00723595"/>
    <w:rsid w:val="007256A0"/>
    <w:rsid w:val="0072601D"/>
    <w:rsid w:val="0072638C"/>
    <w:rsid w:val="00727A02"/>
    <w:rsid w:val="00727C4E"/>
    <w:rsid w:val="00727D3C"/>
    <w:rsid w:val="00730089"/>
    <w:rsid w:val="00730556"/>
    <w:rsid w:val="00731327"/>
    <w:rsid w:val="00732559"/>
    <w:rsid w:val="007346DC"/>
    <w:rsid w:val="00734EE3"/>
    <w:rsid w:val="007364A3"/>
    <w:rsid w:val="00737031"/>
    <w:rsid w:val="007376F7"/>
    <w:rsid w:val="00740A63"/>
    <w:rsid w:val="00740F17"/>
    <w:rsid w:val="00740F92"/>
    <w:rsid w:val="00743228"/>
    <w:rsid w:val="00743516"/>
    <w:rsid w:val="00743B83"/>
    <w:rsid w:val="00744378"/>
    <w:rsid w:val="007446FE"/>
    <w:rsid w:val="00744739"/>
    <w:rsid w:val="00744E02"/>
    <w:rsid w:val="00745B63"/>
    <w:rsid w:val="00746500"/>
    <w:rsid w:val="00746C2E"/>
    <w:rsid w:val="00747904"/>
    <w:rsid w:val="00747E05"/>
    <w:rsid w:val="007503BE"/>
    <w:rsid w:val="00751172"/>
    <w:rsid w:val="00752781"/>
    <w:rsid w:val="00754201"/>
    <w:rsid w:val="007545B0"/>
    <w:rsid w:val="00754E5C"/>
    <w:rsid w:val="00754F14"/>
    <w:rsid w:val="00755175"/>
    <w:rsid w:val="0075578F"/>
    <w:rsid w:val="00755863"/>
    <w:rsid w:val="00755ACE"/>
    <w:rsid w:val="00755D39"/>
    <w:rsid w:val="00756559"/>
    <w:rsid w:val="00756DD8"/>
    <w:rsid w:val="007573FF"/>
    <w:rsid w:val="0076131F"/>
    <w:rsid w:val="007633C7"/>
    <w:rsid w:val="007636AD"/>
    <w:rsid w:val="00763BE5"/>
    <w:rsid w:val="007643C1"/>
    <w:rsid w:val="00765860"/>
    <w:rsid w:val="00765F8C"/>
    <w:rsid w:val="00766837"/>
    <w:rsid w:val="0077088B"/>
    <w:rsid w:val="0077170C"/>
    <w:rsid w:val="00771FB7"/>
    <w:rsid w:val="0077383E"/>
    <w:rsid w:val="00773E06"/>
    <w:rsid w:val="00773E12"/>
    <w:rsid w:val="00773EBA"/>
    <w:rsid w:val="00774B4A"/>
    <w:rsid w:val="00775679"/>
    <w:rsid w:val="007764CE"/>
    <w:rsid w:val="0077667C"/>
    <w:rsid w:val="00776708"/>
    <w:rsid w:val="00777687"/>
    <w:rsid w:val="007779D4"/>
    <w:rsid w:val="0078078D"/>
    <w:rsid w:val="0078157C"/>
    <w:rsid w:val="00781B61"/>
    <w:rsid w:val="00783528"/>
    <w:rsid w:val="007841B4"/>
    <w:rsid w:val="00784F79"/>
    <w:rsid w:val="00785EE0"/>
    <w:rsid w:val="007861A6"/>
    <w:rsid w:val="0078634D"/>
    <w:rsid w:val="007866D5"/>
    <w:rsid w:val="007871DC"/>
    <w:rsid w:val="00790C32"/>
    <w:rsid w:val="00790D61"/>
    <w:rsid w:val="0079108D"/>
    <w:rsid w:val="00791ACA"/>
    <w:rsid w:val="0079208F"/>
    <w:rsid w:val="007920FE"/>
    <w:rsid w:val="00792AF5"/>
    <w:rsid w:val="0079474A"/>
    <w:rsid w:val="00795CEB"/>
    <w:rsid w:val="00796A9B"/>
    <w:rsid w:val="00797293"/>
    <w:rsid w:val="007972D2"/>
    <w:rsid w:val="00797466"/>
    <w:rsid w:val="00797BE3"/>
    <w:rsid w:val="00797D87"/>
    <w:rsid w:val="007A0083"/>
    <w:rsid w:val="007A0616"/>
    <w:rsid w:val="007A0F98"/>
    <w:rsid w:val="007A2F3F"/>
    <w:rsid w:val="007A402B"/>
    <w:rsid w:val="007A4065"/>
    <w:rsid w:val="007A4A77"/>
    <w:rsid w:val="007A4D16"/>
    <w:rsid w:val="007A4DC5"/>
    <w:rsid w:val="007A4E86"/>
    <w:rsid w:val="007A5ED4"/>
    <w:rsid w:val="007A5F01"/>
    <w:rsid w:val="007A6E55"/>
    <w:rsid w:val="007B097B"/>
    <w:rsid w:val="007B09E2"/>
    <w:rsid w:val="007B1BDA"/>
    <w:rsid w:val="007B238A"/>
    <w:rsid w:val="007B24FE"/>
    <w:rsid w:val="007B251D"/>
    <w:rsid w:val="007B25B4"/>
    <w:rsid w:val="007B3047"/>
    <w:rsid w:val="007B3BA5"/>
    <w:rsid w:val="007B3FAA"/>
    <w:rsid w:val="007B56ED"/>
    <w:rsid w:val="007B5C26"/>
    <w:rsid w:val="007B5D69"/>
    <w:rsid w:val="007B5FB4"/>
    <w:rsid w:val="007B6C3A"/>
    <w:rsid w:val="007C0004"/>
    <w:rsid w:val="007C0DF7"/>
    <w:rsid w:val="007C110A"/>
    <w:rsid w:val="007C238B"/>
    <w:rsid w:val="007C35C4"/>
    <w:rsid w:val="007C3F0B"/>
    <w:rsid w:val="007C4527"/>
    <w:rsid w:val="007C54F2"/>
    <w:rsid w:val="007C5F7C"/>
    <w:rsid w:val="007C6180"/>
    <w:rsid w:val="007C61ED"/>
    <w:rsid w:val="007C69B9"/>
    <w:rsid w:val="007D1765"/>
    <w:rsid w:val="007D193F"/>
    <w:rsid w:val="007D194F"/>
    <w:rsid w:val="007D1C03"/>
    <w:rsid w:val="007D1FD3"/>
    <w:rsid w:val="007D2238"/>
    <w:rsid w:val="007D2685"/>
    <w:rsid w:val="007D67D7"/>
    <w:rsid w:val="007D7150"/>
    <w:rsid w:val="007D71AD"/>
    <w:rsid w:val="007E0FE9"/>
    <w:rsid w:val="007E143F"/>
    <w:rsid w:val="007E1442"/>
    <w:rsid w:val="007E1E79"/>
    <w:rsid w:val="007E387B"/>
    <w:rsid w:val="007E3AF7"/>
    <w:rsid w:val="007E4623"/>
    <w:rsid w:val="007E4A23"/>
    <w:rsid w:val="007E4D1F"/>
    <w:rsid w:val="007E5AC6"/>
    <w:rsid w:val="007E5D0F"/>
    <w:rsid w:val="007E7B8C"/>
    <w:rsid w:val="007F026D"/>
    <w:rsid w:val="007F16EE"/>
    <w:rsid w:val="007F2C5C"/>
    <w:rsid w:val="007F3712"/>
    <w:rsid w:val="007F42C1"/>
    <w:rsid w:val="007F4BE9"/>
    <w:rsid w:val="007F560A"/>
    <w:rsid w:val="007F6458"/>
    <w:rsid w:val="007F78ED"/>
    <w:rsid w:val="007F7F16"/>
    <w:rsid w:val="00800E73"/>
    <w:rsid w:val="00801D3D"/>
    <w:rsid w:val="0080287E"/>
    <w:rsid w:val="00802B91"/>
    <w:rsid w:val="0080303D"/>
    <w:rsid w:val="00803650"/>
    <w:rsid w:val="00803CFC"/>
    <w:rsid w:val="00804407"/>
    <w:rsid w:val="0080491B"/>
    <w:rsid w:val="00804C69"/>
    <w:rsid w:val="00805310"/>
    <w:rsid w:val="00805DB6"/>
    <w:rsid w:val="00806181"/>
    <w:rsid w:val="00806A12"/>
    <w:rsid w:val="0081143A"/>
    <w:rsid w:val="00811F9E"/>
    <w:rsid w:val="00812F1C"/>
    <w:rsid w:val="0081396A"/>
    <w:rsid w:val="00814246"/>
    <w:rsid w:val="00814442"/>
    <w:rsid w:val="00814F32"/>
    <w:rsid w:val="008150FF"/>
    <w:rsid w:val="00815277"/>
    <w:rsid w:val="0081556C"/>
    <w:rsid w:val="00815655"/>
    <w:rsid w:val="00815882"/>
    <w:rsid w:val="008171EC"/>
    <w:rsid w:val="008176AB"/>
    <w:rsid w:val="00820691"/>
    <w:rsid w:val="00820C9D"/>
    <w:rsid w:val="00820DCB"/>
    <w:rsid w:val="00820FAB"/>
    <w:rsid w:val="0082165B"/>
    <w:rsid w:val="008217FF"/>
    <w:rsid w:val="00821875"/>
    <w:rsid w:val="008223F7"/>
    <w:rsid w:val="00822AC3"/>
    <w:rsid w:val="00823589"/>
    <w:rsid w:val="008237B7"/>
    <w:rsid w:val="00826016"/>
    <w:rsid w:val="008303AB"/>
    <w:rsid w:val="008305A4"/>
    <w:rsid w:val="00830B51"/>
    <w:rsid w:val="008314A4"/>
    <w:rsid w:val="0083193A"/>
    <w:rsid w:val="00832173"/>
    <w:rsid w:val="008321BF"/>
    <w:rsid w:val="0083253E"/>
    <w:rsid w:val="00832CBA"/>
    <w:rsid w:val="00833549"/>
    <w:rsid w:val="0083356E"/>
    <w:rsid w:val="00836EA0"/>
    <w:rsid w:val="0083731E"/>
    <w:rsid w:val="008375E6"/>
    <w:rsid w:val="00837657"/>
    <w:rsid w:val="00837B75"/>
    <w:rsid w:val="00837C0E"/>
    <w:rsid w:val="008403B4"/>
    <w:rsid w:val="008405FF"/>
    <w:rsid w:val="0084095C"/>
    <w:rsid w:val="00842377"/>
    <w:rsid w:val="008430F7"/>
    <w:rsid w:val="0084368D"/>
    <w:rsid w:val="008446D6"/>
    <w:rsid w:val="0084505C"/>
    <w:rsid w:val="00845604"/>
    <w:rsid w:val="008515F2"/>
    <w:rsid w:val="008517BA"/>
    <w:rsid w:val="008520BD"/>
    <w:rsid w:val="008529D3"/>
    <w:rsid w:val="00852DAB"/>
    <w:rsid w:val="00853882"/>
    <w:rsid w:val="00853D1E"/>
    <w:rsid w:val="0085466F"/>
    <w:rsid w:val="00854D26"/>
    <w:rsid w:val="00855242"/>
    <w:rsid w:val="00855501"/>
    <w:rsid w:val="00857C47"/>
    <w:rsid w:val="0086025D"/>
    <w:rsid w:val="00860F15"/>
    <w:rsid w:val="00861112"/>
    <w:rsid w:val="0086115B"/>
    <w:rsid w:val="00862266"/>
    <w:rsid w:val="008628C5"/>
    <w:rsid w:val="00862F07"/>
    <w:rsid w:val="00865303"/>
    <w:rsid w:val="00865C47"/>
    <w:rsid w:val="00865FFE"/>
    <w:rsid w:val="00866B7B"/>
    <w:rsid w:val="00867D27"/>
    <w:rsid w:val="008705CF"/>
    <w:rsid w:val="008716A4"/>
    <w:rsid w:val="008721CD"/>
    <w:rsid w:val="00872673"/>
    <w:rsid w:val="00872CD7"/>
    <w:rsid w:val="0087456D"/>
    <w:rsid w:val="00874C35"/>
    <w:rsid w:val="00875C4E"/>
    <w:rsid w:val="00876C21"/>
    <w:rsid w:val="00877E52"/>
    <w:rsid w:val="008809DF"/>
    <w:rsid w:val="008837AB"/>
    <w:rsid w:val="00884008"/>
    <w:rsid w:val="0088486D"/>
    <w:rsid w:val="00884F5C"/>
    <w:rsid w:val="00886308"/>
    <w:rsid w:val="00887954"/>
    <w:rsid w:val="00887D57"/>
    <w:rsid w:val="0089078B"/>
    <w:rsid w:val="00890C4D"/>
    <w:rsid w:val="00890DDA"/>
    <w:rsid w:val="00890EF5"/>
    <w:rsid w:val="008914D4"/>
    <w:rsid w:val="0089283F"/>
    <w:rsid w:val="00893064"/>
    <w:rsid w:val="00893620"/>
    <w:rsid w:val="00893744"/>
    <w:rsid w:val="0089472B"/>
    <w:rsid w:val="00894801"/>
    <w:rsid w:val="00897591"/>
    <w:rsid w:val="00897C4F"/>
    <w:rsid w:val="008A0124"/>
    <w:rsid w:val="008A0252"/>
    <w:rsid w:val="008A03A0"/>
    <w:rsid w:val="008A0B58"/>
    <w:rsid w:val="008A19D2"/>
    <w:rsid w:val="008A28AC"/>
    <w:rsid w:val="008A2C13"/>
    <w:rsid w:val="008A47CF"/>
    <w:rsid w:val="008A5C58"/>
    <w:rsid w:val="008A6681"/>
    <w:rsid w:val="008A7D0F"/>
    <w:rsid w:val="008B047B"/>
    <w:rsid w:val="008B0A79"/>
    <w:rsid w:val="008B0C1A"/>
    <w:rsid w:val="008B14AA"/>
    <w:rsid w:val="008B1D36"/>
    <w:rsid w:val="008B24E5"/>
    <w:rsid w:val="008B26C3"/>
    <w:rsid w:val="008B3D6C"/>
    <w:rsid w:val="008B4792"/>
    <w:rsid w:val="008B4AF8"/>
    <w:rsid w:val="008B5D25"/>
    <w:rsid w:val="008B67D9"/>
    <w:rsid w:val="008B69C1"/>
    <w:rsid w:val="008C01B5"/>
    <w:rsid w:val="008C02C1"/>
    <w:rsid w:val="008C0E1D"/>
    <w:rsid w:val="008C10AA"/>
    <w:rsid w:val="008C1B9C"/>
    <w:rsid w:val="008C1BEE"/>
    <w:rsid w:val="008C6244"/>
    <w:rsid w:val="008C68AC"/>
    <w:rsid w:val="008C7BB0"/>
    <w:rsid w:val="008D0E3F"/>
    <w:rsid w:val="008D1699"/>
    <w:rsid w:val="008D1993"/>
    <w:rsid w:val="008D1C6B"/>
    <w:rsid w:val="008D1DCD"/>
    <w:rsid w:val="008D3526"/>
    <w:rsid w:val="008D566F"/>
    <w:rsid w:val="008D586B"/>
    <w:rsid w:val="008D6034"/>
    <w:rsid w:val="008D6267"/>
    <w:rsid w:val="008D662C"/>
    <w:rsid w:val="008D75A3"/>
    <w:rsid w:val="008D7661"/>
    <w:rsid w:val="008E0643"/>
    <w:rsid w:val="008E081F"/>
    <w:rsid w:val="008E104B"/>
    <w:rsid w:val="008E12EE"/>
    <w:rsid w:val="008E24AD"/>
    <w:rsid w:val="008E255A"/>
    <w:rsid w:val="008E30F2"/>
    <w:rsid w:val="008E3CB7"/>
    <w:rsid w:val="008E4718"/>
    <w:rsid w:val="008E6D7E"/>
    <w:rsid w:val="008E6F75"/>
    <w:rsid w:val="008F05DD"/>
    <w:rsid w:val="008F0D4D"/>
    <w:rsid w:val="008F14E9"/>
    <w:rsid w:val="008F220A"/>
    <w:rsid w:val="008F2DD3"/>
    <w:rsid w:val="008F3AA6"/>
    <w:rsid w:val="008F68E6"/>
    <w:rsid w:val="008F6ACE"/>
    <w:rsid w:val="008F7721"/>
    <w:rsid w:val="008F7ADE"/>
    <w:rsid w:val="008F7D42"/>
    <w:rsid w:val="009014B8"/>
    <w:rsid w:val="009015A4"/>
    <w:rsid w:val="009016A0"/>
    <w:rsid w:val="009017D8"/>
    <w:rsid w:val="00901AAF"/>
    <w:rsid w:val="00901AC4"/>
    <w:rsid w:val="00902565"/>
    <w:rsid w:val="00902C8E"/>
    <w:rsid w:val="00902CD2"/>
    <w:rsid w:val="0090337C"/>
    <w:rsid w:val="009049DF"/>
    <w:rsid w:val="00904F4F"/>
    <w:rsid w:val="00905056"/>
    <w:rsid w:val="00906A97"/>
    <w:rsid w:val="00906F41"/>
    <w:rsid w:val="00906FC5"/>
    <w:rsid w:val="00907AC0"/>
    <w:rsid w:val="009101AB"/>
    <w:rsid w:val="00910756"/>
    <w:rsid w:val="00912160"/>
    <w:rsid w:val="009121B9"/>
    <w:rsid w:val="00913C83"/>
    <w:rsid w:val="00914B10"/>
    <w:rsid w:val="00914E1A"/>
    <w:rsid w:val="00914F60"/>
    <w:rsid w:val="009154B0"/>
    <w:rsid w:val="00916AC1"/>
    <w:rsid w:val="00917143"/>
    <w:rsid w:val="00917964"/>
    <w:rsid w:val="00917D8B"/>
    <w:rsid w:val="00917DE7"/>
    <w:rsid w:val="00920230"/>
    <w:rsid w:val="00920A16"/>
    <w:rsid w:val="00920E1C"/>
    <w:rsid w:val="00920F16"/>
    <w:rsid w:val="0092114F"/>
    <w:rsid w:val="00921588"/>
    <w:rsid w:val="00921AE8"/>
    <w:rsid w:val="00922411"/>
    <w:rsid w:val="009246EF"/>
    <w:rsid w:val="00924E9B"/>
    <w:rsid w:val="009252A4"/>
    <w:rsid w:val="009257A2"/>
    <w:rsid w:val="00926C06"/>
    <w:rsid w:val="0092721B"/>
    <w:rsid w:val="0092783D"/>
    <w:rsid w:val="00927B5B"/>
    <w:rsid w:val="00927BFB"/>
    <w:rsid w:val="00927F91"/>
    <w:rsid w:val="00930375"/>
    <w:rsid w:val="00930C5F"/>
    <w:rsid w:val="0093165C"/>
    <w:rsid w:val="00931948"/>
    <w:rsid w:val="00931EE0"/>
    <w:rsid w:val="00931F90"/>
    <w:rsid w:val="0093219B"/>
    <w:rsid w:val="009329C2"/>
    <w:rsid w:val="00933C16"/>
    <w:rsid w:val="00934347"/>
    <w:rsid w:val="0093601E"/>
    <w:rsid w:val="00936A23"/>
    <w:rsid w:val="00941624"/>
    <w:rsid w:val="0094446B"/>
    <w:rsid w:val="0094494E"/>
    <w:rsid w:val="00944B87"/>
    <w:rsid w:val="00944C28"/>
    <w:rsid w:val="00944C2B"/>
    <w:rsid w:val="00945691"/>
    <w:rsid w:val="00947022"/>
    <w:rsid w:val="009475D1"/>
    <w:rsid w:val="00947C0C"/>
    <w:rsid w:val="009506F4"/>
    <w:rsid w:val="00950A8F"/>
    <w:rsid w:val="00950EFB"/>
    <w:rsid w:val="009515D1"/>
    <w:rsid w:val="0095180D"/>
    <w:rsid w:val="00951C1C"/>
    <w:rsid w:val="00952B5B"/>
    <w:rsid w:val="00953C89"/>
    <w:rsid w:val="00954384"/>
    <w:rsid w:val="0095492D"/>
    <w:rsid w:val="00955461"/>
    <w:rsid w:val="00955AB4"/>
    <w:rsid w:val="00955E23"/>
    <w:rsid w:val="00956334"/>
    <w:rsid w:val="009569DA"/>
    <w:rsid w:val="00957436"/>
    <w:rsid w:val="00960C5E"/>
    <w:rsid w:val="00961233"/>
    <w:rsid w:val="0096215B"/>
    <w:rsid w:val="00962F31"/>
    <w:rsid w:val="009631C4"/>
    <w:rsid w:val="00963D59"/>
    <w:rsid w:val="00964DA1"/>
    <w:rsid w:val="00965300"/>
    <w:rsid w:val="009659CF"/>
    <w:rsid w:val="00965BB5"/>
    <w:rsid w:val="0096650A"/>
    <w:rsid w:val="0097030B"/>
    <w:rsid w:val="00970C94"/>
    <w:rsid w:val="0097100F"/>
    <w:rsid w:val="009717B7"/>
    <w:rsid w:val="009719FE"/>
    <w:rsid w:val="00971A12"/>
    <w:rsid w:val="00973049"/>
    <w:rsid w:val="00974462"/>
    <w:rsid w:val="0097514C"/>
    <w:rsid w:val="00975BA1"/>
    <w:rsid w:val="009761CE"/>
    <w:rsid w:val="00977599"/>
    <w:rsid w:val="00977992"/>
    <w:rsid w:val="009779CA"/>
    <w:rsid w:val="00977E84"/>
    <w:rsid w:val="0098009E"/>
    <w:rsid w:val="009816EE"/>
    <w:rsid w:val="00981A1F"/>
    <w:rsid w:val="00982B05"/>
    <w:rsid w:val="00983375"/>
    <w:rsid w:val="009853DD"/>
    <w:rsid w:val="00985D72"/>
    <w:rsid w:val="00987794"/>
    <w:rsid w:val="00990387"/>
    <w:rsid w:val="00991158"/>
    <w:rsid w:val="009925D4"/>
    <w:rsid w:val="00993298"/>
    <w:rsid w:val="00994274"/>
    <w:rsid w:val="00994830"/>
    <w:rsid w:val="00994CD0"/>
    <w:rsid w:val="00994DE8"/>
    <w:rsid w:val="00995ACE"/>
    <w:rsid w:val="009965CC"/>
    <w:rsid w:val="00996811"/>
    <w:rsid w:val="009973F7"/>
    <w:rsid w:val="009A053D"/>
    <w:rsid w:val="009A0917"/>
    <w:rsid w:val="009A0C0D"/>
    <w:rsid w:val="009A0E3B"/>
    <w:rsid w:val="009A1909"/>
    <w:rsid w:val="009A1E91"/>
    <w:rsid w:val="009A223D"/>
    <w:rsid w:val="009A22E9"/>
    <w:rsid w:val="009A242F"/>
    <w:rsid w:val="009A4E17"/>
    <w:rsid w:val="009A519D"/>
    <w:rsid w:val="009A5209"/>
    <w:rsid w:val="009A6C09"/>
    <w:rsid w:val="009B005E"/>
    <w:rsid w:val="009B0B03"/>
    <w:rsid w:val="009B1527"/>
    <w:rsid w:val="009B1B96"/>
    <w:rsid w:val="009B1ED0"/>
    <w:rsid w:val="009B2486"/>
    <w:rsid w:val="009B26E2"/>
    <w:rsid w:val="009B3241"/>
    <w:rsid w:val="009B5048"/>
    <w:rsid w:val="009B50B1"/>
    <w:rsid w:val="009B5314"/>
    <w:rsid w:val="009B5577"/>
    <w:rsid w:val="009B7B68"/>
    <w:rsid w:val="009B7D87"/>
    <w:rsid w:val="009C0897"/>
    <w:rsid w:val="009C1CEE"/>
    <w:rsid w:val="009C2FA3"/>
    <w:rsid w:val="009C33CE"/>
    <w:rsid w:val="009C34EA"/>
    <w:rsid w:val="009C378C"/>
    <w:rsid w:val="009C45A9"/>
    <w:rsid w:val="009C4C23"/>
    <w:rsid w:val="009C4F59"/>
    <w:rsid w:val="009C6268"/>
    <w:rsid w:val="009C6AEC"/>
    <w:rsid w:val="009C7FC0"/>
    <w:rsid w:val="009D248C"/>
    <w:rsid w:val="009D2E3D"/>
    <w:rsid w:val="009D41BB"/>
    <w:rsid w:val="009D47C6"/>
    <w:rsid w:val="009D4B1E"/>
    <w:rsid w:val="009D6869"/>
    <w:rsid w:val="009D7105"/>
    <w:rsid w:val="009D754D"/>
    <w:rsid w:val="009D7676"/>
    <w:rsid w:val="009E07FE"/>
    <w:rsid w:val="009E16D7"/>
    <w:rsid w:val="009E1F4B"/>
    <w:rsid w:val="009E20B7"/>
    <w:rsid w:val="009E3399"/>
    <w:rsid w:val="009E3BDE"/>
    <w:rsid w:val="009E4239"/>
    <w:rsid w:val="009E5414"/>
    <w:rsid w:val="009E556F"/>
    <w:rsid w:val="009E5B3B"/>
    <w:rsid w:val="009E6863"/>
    <w:rsid w:val="009E6A86"/>
    <w:rsid w:val="009E6E00"/>
    <w:rsid w:val="009E7204"/>
    <w:rsid w:val="009E7660"/>
    <w:rsid w:val="009E7769"/>
    <w:rsid w:val="009F09D5"/>
    <w:rsid w:val="009F0A60"/>
    <w:rsid w:val="009F16F3"/>
    <w:rsid w:val="009F18A1"/>
    <w:rsid w:val="009F27A7"/>
    <w:rsid w:val="009F3F8B"/>
    <w:rsid w:val="009F423C"/>
    <w:rsid w:val="009F4D85"/>
    <w:rsid w:val="009F500B"/>
    <w:rsid w:val="009F5ECC"/>
    <w:rsid w:val="009F5FDC"/>
    <w:rsid w:val="009F64B8"/>
    <w:rsid w:val="00A00262"/>
    <w:rsid w:val="00A00D90"/>
    <w:rsid w:val="00A012AA"/>
    <w:rsid w:val="00A01F44"/>
    <w:rsid w:val="00A023C9"/>
    <w:rsid w:val="00A02915"/>
    <w:rsid w:val="00A032D5"/>
    <w:rsid w:val="00A03645"/>
    <w:rsid w:val="00A04509"/>
    <w:rsid w:val="00A04CD5"/>
    <w:rsid w:val="00A04E89"/>
    <w:rsid w:val="00A05222"/>
    <w:rsid w:val="00A0574B"/>
    <w:rsid w:val="00A05871"/>
    <w:rsid w:val="00A060DE"/>
    <w:rsid w:val="00A074DD"/>
    <w:rsid w:val="00A07766"/>
    <w:rsid w:val="00A10389"/>
    <w:rsid w:val="00A10C4F"/>
    <w:rsid w:val="00A11031"/>
    <w:rsid w:val="00A11306"/>
    <w:rsid w:val="00A117C9"/>
    <w:rsid w:val="00A12D95"/>
    <w:rsid w:val="00A1333B"/>
    <w:rsid w:val="00A146F5"/>
    <w:rsid w:val="00A1486D"/>
    <w:rsid w:val="00A151F0"/>
    <w:rsid w:val="00A154C7"/>
    <w:rsid w:val="00A15AD2"/>
    <w:rsid w:val="00A163BF"/>
    <w:rsid w:val="00A16EB1"/>
    <w:rsid w:val="00A17A4E"/>
    <w:rsid w:val="00A20963"/>
    <w:rsid w:val="00A213D5"/>
    <w:rsid w:val="00A21DC6"/>
    <w:rsid w:val="00A22EC6"/>
    <w:rsid w:val="00A23154"/>
    <w:rsid w:val="00A2341E"/>
    <w:rsid w:val="00A25992"/>
    <w:rsid w:val="00A26055"/>
    <w:rsid w:val="00A26543"/>
    <w:rsid w:val="00A26849"/>
    <w:rsid w:val="00A26D58"/>
    <w:rsid w:val="00A270B0"/>
    <w:rsid w:val="00A273B4"/>
    <w:rsid w:val="00A308EA"/>
    <w:rsid w:val="00A3091E"/>
    <w:rsid w:val="00A30A43"/>
    <w:rsid w:val="00A32BD6"/>
    <w:rsid w:val="00A32C6E"/>
    <w:rsid w:val="00A32EB2"/>
    <w:rsid w:val="00A34C24"/>
    <w:rsid w:val="00A35F03"/>
    <w:rsid w:val="00A3654C"/>
    <w:rsid w:val="00A40B9F"/>
    <w:rsid w:val="00A423DF"/>
    <w:rsid w:val="00A42F8C"/>
    <w:rsid w:val="00A433B8"/>
    <w:rsid w:val="00A46132"/>
    <w:rsid w:val="00A462DF"/>
    <w:rsid w:val="00A4680E"/>
    <w:rsid w:val="00A474AD"/>
    <w:rsid w:val="00A47ED1"/>
    <w:rsid w:val="00A50DCD"/>
    <w:rsid w:val="00A53C39"/>
    <w:rsid w:val="00A5436E"/>
    <w:rsid w:val="00A54771"/>
    <w:rsid w:val="00A54CA1"/>
    <w:rsid w:val="00A55344"/>
    <w:rsid w:val="00A56DFB"/>
    <w:rsid w:val="00A57875"/>
    <w:rsid w:val="00A57F21"/>
    <w:rsid w:val="00A6036F"/>
    <w:rsid w:val="00A60D64"/>
    <w:rsid w:val="00A62AB0"/>
    <w:rsid w:val="00A6364A"/>
    <w:rsid w:val="00A6405A"/>
    <w:rsid w:val="00A64314"/>
    <w:rsid w:val="00A6444E"/>
    <w:rsid w:val="00A64472"/>
    <w:rsid w:val="00A645FF"/>
    <w:rsid w:val="00A64A05"/>
    <w:rsid w:val="00A64C3A"/>
    <w:rsid w:val="00A64C4F"/>
    <w:rsid w:val="00A66EA0"/>
    <w:rsid w:val="00A67635"/>
    <w:rsid w:val="00A7072B"/>
    <w:rsid w:val="00A714DF"/>
    <w:rsid w:val="00A715BA"/>
    <w:rsid w:val="00A71615"/>
    <w:rsid w:val="00A71A42"/>
    <w:rsid w:val="00A72C6C"/>
    <w:rsid w:val="00A73DD2"/>
    <w:rsid w:val="00A75063"/>
    <w:rsid w:val="00A75D8B"/>
    <w:rsid w:val="00A75EDE"/>
    <w:rsid w:val="00A7654E"/>
    <w:rsid w:val="00A80406"/>
    <w:rsid w:val="00A825AE"/>
    <w:rsid w:val="00A82BF2"/>
    <w:rsid w:val="00A83056"/>
    <w:rsid w:val="00A83439"/>
    <w:rsid w:val="00A8381A"/>
    <w:rsid w:val="00A83B29"/>
    <w:rsid w:val="00A83E1E"/>
    <w:rsid w:val="00A85C9B"/>
    <w:rsid w:val="00A85F2E"/>
    <w:rsid w:val="00A86AFD"/>
    <w:rsid w:val="00A87740"/>
    <w:rsid w:val="00A87BC8"/>
    <w:rsid w:val="00A90BA5"/>
    <w:rsid w:val="00A91190"/>
    <w:rsid w:val="00A91FDB"/>
    <w:rsid w:val="00A92715"/>
    <w:rsid w:val="00A928BE"/>
    <w:rsid w:val="00A937D5"/>
    <w:rsid w:val="00A93EF1"/>
    <w:rsid w:val="00A947F0"/>
    <w:rsid w:val="00A95BEA"/>
    <w:rsid w:val="00A95F0B"/>
    <w:rsid w:val="00AA1A9D"/>
    <w:rsid w:val="00AA1AC3"/>
    <w:rsid w:val="00AA1CDC"/>
    <w:rsid w:val="00AA35F8"/>
    <w:rsid w:val="00AA3855"/>
    <w:rsid w:val="00AA42EB"/>
    <w:rsid w:val="00AA43C7"/>
    <w:rsid w:val="00AA4DD2"/>
    <w:rsid w:val="00AA7413"/>
    <w:rsid w:val="00AB1BDC"/>
    <w:rsid w:val="00AB2414"/>
    <w:rsid w:val="00AB3253"/>
    <w:rsid w:val="00AB32D1"/>
    <w:rsid w:val="00AB4E12"/>
    <w:rsid w:val="00AB5726"/>
    <w:rsid w:val="00AB5859"/>
    <w:rsid w:val="00AB6DC6"/>
    <w:rsid w:val="00AB784B"/>
    <w:rsid w:val="00AC025A"/>
    <w:rsid w:val="00AC026C"/>
    <w:rsid w:val="00AC07DB"/>
    <w:rsid w:val="00AC0CC2"/>
    <w:rsid w:val="00AC0ED7"/>
    <w:rsid w:val="00AC2EF7"/>
    <w:rsid w:val="00AC3996"/>
    <w:rsid w:val="00AC40E6"/>
    <w:rsid w:val="00AC6550"/>
    <w:rsid w:val="00AC6642"/>
    <w:rsid w:val="00AD0266"/>
    <w:rsid w:val="00AD0EBE"/>
    <w:rsid w:val="00AD0EF9"/>
    <w:rsid w:val="00AD14E9"/>
    <w:rsid w:val="00AD1785"/>
    <w:rsid w:val="00AD1E31"/>
    <w:rsid w:val="00AD24B8"/>
    <w:rsid w:val="00AD31C1"/>
    <w:rsid w:val="00AD3DD9"/>
    <w:rsid w:val="00AD42A9"/>
    <w:rsid w:val="00AD5BBA"/>
    <w:rsid w:val="00AD609C"/>
    <w:rsid w:val="00AE0B34"/>
    <w:rsid w:val="00AE1B5F"/>
    <w:rsid w:val="00AE2285"/>
    <w:rsid w:val="00AE2B42"/>
    <w:rsid w:val="00AE3622"/>
    <w:rsid w:val="00AE44B2"/>
    <w:rsid w:val="00AE5458"/>
    <w:rsid w:val="00AE589F"/>
    <w:rsid w:val="00AE66C8"/>
    <w:rsid w:val="00AE67AF"/>
    <w:rsid w:val="00AE712A"/>
    <w:rsid w:val="00AE7C55"/>
    <w:rsid w:val="00AF073A"/>
    <w:rsid w:val="00AF0B9B"/>
    <w:rsid w:val="00AF23F5"/>
    <w:rsid w:val="00AF37E4"/>
    <w:rsid w:val="00AF46A8"/>
    <w:rsid w:val="00AF5972"/>
    <w:rsid w:val="00AF7E23"/>
    <w:rsid w:val="00B0157E"/>
    <w:rsid w:val="00B015FE"/>
    <w:rsid w:val="00B039F3"/>
    <w:rsid w:val="00B040D0"/>
    <w:rsid w:val="00B04DA9"/>
    <w:rsid w:val="00B05010"/>
    <w:rsid w:val="00B0551F"/>
    <w:rsid w:val="00B05613"/>
    <w:rsid w:val="00B05D9E"/>
    <w:rsid w:val="00B0651B"/>
    <w:rsid w:val="00B10E20"/>
    <w:rsid w:val="00B11938"/>
    <w:rsid w:val="00B11AF9"/>
    <w:rsid w:val="00B12028"/>
    <w:rsid w:val="00B12649"/>
    <w:rsid w:val="00B12A4F"/>
    <w:rsid w:val="00B12C26"/>
    <w:rsid w:val="00B12E0A"/>
    <w:rsid w:val="00B1494E"/>
    <w:rsid w:val="00B164E7"/>
    <w:rsid w:val="00B1726E"/>
    <w:rsid w:val="00B17BFF"/>
    <w:rsid w:val="00B2073E"/>
    <w:rsid w:val="00B215EC"/>
    <w:rsid w:val="00B2165E"/>
    <w:rsid w:val="00B21B71"/>
    <w:rsid w:val="00B2358D"/>
    <w:rsid w:val="00B241E6"/>
    <w:rsid w:val="00B2449A"/>
    <w:rsid w:val="00B2594C"/>
    <w:rsid w:val="00B27E7B"/>
    <w:rsid w:val="00B304AC"/>
    <w:rsid w:val="00B310CA"/>
    <w:rsid w:val="00B31EAB"/>
    <w:rsid w:val="00B32C50"/>
    <w:rsid w:val="00B32F63"/>
    <w:rsid w:val="00B33205"/>
    <w:rsid w:val="00B33C08"/>
    <w:rsid w:val="00B350D1"/>
    <w:rsid w:val="00B35188"/>
    <w:rsid w:val="00B359CE"/>
    <w:rsid w:val="00B35CBF"/>
    <w:rsid w:val="00B36FDC"/>
    <w:rsid w:val="00B378B1"/>
    <w:rsid w:val="00B40B3C"/>
    <w:rsid w:val="00B43007"/>
    <w:rsid w:val="00B44DEE"/>
    <w:rsid w:val="00B45419"/>
    <w:rsid w:val="00B462A7"/>
    <w:rsid w:val="00B46B91"/>
    <w:rsid w:val="00B509F5"/>
    <w:rsid w:val="00B515B3"/>
    <w:rsid w:val="00B5170A"/>
    <w:rsid w:val="00B526AC"/>
    <w:rsid w:val="00B52AEF"/>
    <w:rsid w:val="00B52CE5"/>
    <w:rsid w:val="00B531F6"/>
    <w:rsid w:val="00B53FD0"/>
    <w:rsid w:val="00B54F1C"/>
    <w:rsid w:val="00B55169"/>
    <w:rsid w:val="00B568B4"/>
    <w:rsid w:val="00B56B1D"/>
    <w:rsid w:val="00B56F89"/>
    <w:rsid w:val="00B5723E"/>
    <w:rsid w:val="00B57F0F"/>
    <w:rsid w:val="00B57F72"/>
    <w:rsid w:val="00B60635"/>
    <w:rsid w:val="00B61920"/>
    <w:rsid w:val="00B62B24"/>
    <w:rsid w:val="00B62D5C"/>
    <w:rsid w:val="00B62F07"/>
    <w:rsid w:val="00B633D1"/>
    <w:rsid w:val="00B64671"/>
    <w:rsid w:val="00B654E7"/>
    <w:rsid w:val="00B65757"/>
    <w:rsid w:val="00B65AAA"/>
    <w:rsid w:val="00B66460"/>
    <w:rsid w:val="00B66A83"/>
    <w:rsid w:val="00B676AA"/>
    <w:rsid w:val="00B67B69"/>
    <w:rsid w:val="00B67E28"/>
    <w:rsid w:val="00B70824"/>
    <w:rsid w:val="00B70882"/>
    <w:rsid w:val="00B70E0C"/>
    <w:rsid w:val="00B71442"/>
    <w:rsid w:val="00B71DC3"/>
    <w:rsid w:val="00B7216C"/>
    <w:rsid w:val="00B73467"/>
    <w:rsid w:val="00B73C0E"/>
    <w:rsid w:val="00B764D8"/>
    <w:rsid w:val="00B76F20"/>
    <w:rsid w:val="00B812F7"/>
    <w:rsid w:val="00B8192F"/>
    <w:rsid w:val="00B8304F"/>
    <w:rsid w:val="00B85990"/>
    <w:rsid w:val="00B86437"/>
    <w:rsid w:val="00B86F7F"/>
    <w:rsid w:val="00B87248"/>
    <w:rsid w:val="00B90007"/>
    <w:rsid w:val="00B90D5A"/>
    <w:rsid w:val="00B90F3D"/>
    <w:rsid w:val="00B91ABF"/>
    <w:rsid w:val="00B92457"/>
    <w:rsid w:val="00B9265E"/>
    <w:rsid w:val="00B92857"/>
    <w:rsid w:val="00B9330D"/>
    <w:rsid w:val="00B937AD"/>
    <w:rsid w:val="00B9433C"/>
    <w:rsid w:val="00B94AA9"/>
    <w:rsid w:val="00B94DB0"/>
    <w:rsid w:val="00B966CD"/>
    <w:rsid w:val="00B96F14"/>
    <w:rsid w:val="00B97C22"/>
    <w:rsid w:val="00BA035C"/>
    <w:rsid w:val="00BA0AC3"/>
    <w:rsid w:val="00BA1DC5"/>
    <w:rsid w:val="00BA1F6E"/>
    <w:rsid w:val="00BA1F7B"/>
    <w:rsid w:val="00BA26F2"/>
    <w:rsid w:val="00BA2CDB"/>
    <w:rsid w:val="00BA2F24"/>
    <w:rsid w:val="00BA3807"/>
    <w:rsid w:val="00BA3CFD"/>
    <w:rsid w:val="00BA502E"/>
    <w:rsid w:val="00BA7548"/>
    <w:rsid w:val="00BB1A65"/>
    <w:rsid w:val="00BB2BDF"/>
    <w:rsid w:val="00BB2EAD"/>
    <w:rsid w:val="00BB3E7F"/>
    <w:rsid w:val="00BB4161"/>
    <w:rsid w:val="00BB4322"/>
    <w:rsid w:val="00BB4D58"/>
    <w:rsid w:val="00BB520A"/>
    <w:rsid w:val="00BB58AA"/>
    <w:rsid w:val="00BB5B78"/>
    <w:rsid w:val="00BB5CE3"/>
    <w:rsid w:val="00BB6D42"/>
    <w:rsid w:val="00BB7E7F"/>
    <w:rsid w:val="00BC171A"/>
    <w:rsid w:val="00BC1C65"/>
    <w:rsid w:val="00BC2999"/>
    <w:rsid w:val="00BC40C9"/>
    <w:rsid w:val="00BC58D8"/>
    <w:rsid w:val="00BC5E1C"/>
    <w:rsid w:val="00BC5E64"/>
    <w:rsid w:val="00BC6219"/>
    <w:rsid w:val="00BC6A02"/>
    <w:rsid w:val="00BD0283"/>
    <w:rsid w:val="00BD16E4"/>
    <w:rsid w:val="00BD1E62"/>
    <w:rsid w:val="00BD492D"/>
    <w:rsid w:val="00BD4CD6"/>
    <w:rsid w:val="00BD511D"/>
    <w:rsid w:val="00BD5A13"/>
    <w:rsid w:val="00BD5CEA"/>
    <w:rsid w:val="00BD6596"/>
    <w:rsid w:val="00BD6BB8"/>
    <w:rsid w:val="00BD76A7"/>
    <w:rsid w:val="00BD7EF4"/>
    <w:rsid w:val="00BE0328"/>
    <w:rsid w:val="00BE0B3A"/>
    <w:rsid w:val="00BE10D0"/>
    <w:rsid w:val="00BE171A"/>
    <w:rsid w:val="00BE18FF"/>
    <w:rsid w:val="00BE224B"/>
    <w:rsid w:val="00BE34A8"/>
    <w:rsid w:val="00BE37A9"/>
    <w:rsid w:val="00BE3E33"/>
    <w:rsid w:val="00BE3FC8"/>
    <w:rsid w:val="00BE472D"/>
    <w:rsid w:val="00BE48C1"/>
    <w:rsid w:val="00BE751C"/>
    <w:rsid w:val="00BE7900"/>
    <w:rsid w:val="00BF0789"/>
    <w:rsid w:val="00BF0A4D"/>
    <w:rsid w:val="00BF18D7"/>
    <w:rsid w:val="00BF2C6B"/>
    <w:rsid w:val="00BF31A8"/>
    <w:rsid w:val="00BF3F75"/>
    <w:rsid w:val="00BF3FDD"/>
    <w:rsid w:val="00BF5556"/>
    <w:rsid w:val="00BF5D04"/>
    <w:rsid w:val="00BF6A2F"/>
    <w:rsid w:val="00BF6D74"/>
    <w:rsid w:val="00C00AD6"/>
    <w:rsid w:val="00C01D89"/>
    <w:rsid w:val="00C027B7"/>
    <w:rsid w:val="00C03D51"/>
    <w:rsid w:val="00C03E7B"/>
    <w:rsid w:val="00C04570"/>
    <w:rsid w:val="00C04594"/>
    <w:rsid w:val="00C05351"/>
    <w:rsid w:val="00C06159"/>
    <w:rsid w:val="00C062CD"/>
    <w:rsid w:val="00C069E4"/>
    <w:rsid w:val="00C0748C"/>
    <w:rsid w:val="00C07784"/>
    <w:rsid w:val="00C07EEC"/>
    <w:rsid w:val="00C1078F"/>
    <w:rsid w:val="00C10F8F"/>
    <w:rsid w:val="00C11111"/>
    <w:rsid w:val="00C112F2"/>
    <w:rsid w:val="00C1153A"/>
    <w:rsid w:val="00C117D5"/>
    <w:rsid w:val="00C1191C"/>
    <w:rsid w:val="00C14ED2"/>
    <w:rsid w:val="00C16E71"/>
    <w:rsid w:val="00C203D3"/>
    <w:rsid w:val="00C2049F"/>
    <w:rsid w:val="00C212AB"/>
    <w:rsid w:val="00C21BEF"/>
    <w:rsid w:val="00C2218A"/>
    <w:rsid w:val="00C22BAF"/>
    <w:rsid w:val="00C23CB6"/>
    <w:rsid w:val="00C23F07"/>
    <w:rsid w:val="00C2418D"/>
    <w:rsid w:val="00C2479D"/>
    <w:rsid w:val="00C24AFF"/>
    <w:rsid w:val="00C26DCD"/>
    <w:rsid w:val="00C27362"/>
    <w:rsid w:val="00C30A15"/>
    <w:rsid w:val="00C31B36"/>
    <w:rsid w:val="00C32E16"/>
    <w:rsid w:val="00C34FA6"/>
    <w:rsid w:val="00C35C6C"/>
    <w:rsid w:val="00C362A2"/>
    <w:rsid w:val="00C36D33"/>
    <w:rsid w:val="00C37CE4"/>
    <w:rsid w:val="00C408F3"/>
    <w:rsid w:val="00C40DE9"/>
    <w:rsid w:val="00C418FE"/>
    <w:rsid w:val="00C4223D"/>
    <w:rsid w:val="00C4249D"/>
    <w:rsid w:val="00C42757"/>
    <w:rsid w:val="00C435A8"/>
    <w:rsid w:val="00C43FD2"/>
    <w:rsid w:val="00C449D0"/>
    <w:rsid w:val="00C45F04"/>
    <w:rsid w:val="00C4618D"/>
    <w:rsid w:val="00C464C5"/>
    <w:rsid w:val="00C46A3F"/>
    <w:rsid w:val="00C47AF9"/>
    <w:rsid w:val="00C47F57"/>
    <w:rsid w:val="00C50850"/>
    <w:rsid w:val="00C511E3"/>
    <w:rsid w:val="00C51344"/>
    <w:rsid w:val="00C51CBA"/>
    <w:rsid w:val="00C52024"/>
    <w:rsid w:val="00C53782"/>
    <w:rsid w:val="00C537AA"/>
    <w:rsid w:val="00C54AA8"/>
    <w:rsid w:val="00C54E1F"/>
    <w:rsid w:val="00C54F69"/>
    <w:rsid w:val="00C55BCE"/>
    <w:rsid w:val="00C5603C"/>
    <w:rsid w:val="00C57530"/>
    <w:rsid w:val="00C61D82"/>
    <w:rsid w:val="00C6224A"/>
    <w:rsid w:val="00C64001"/>
    <w:rsid w:val="00C6529F"/>
    <w:rsid w:val="00C669F0"/>
    <w:rsid w:val="00C672A0"/>
    <w:rsid w:val="00C6763B"/>
    <w:rsid w:val="00C67EE7"/>
    <w:rsid w:val="00C70BF7"/>
    <w:rsid w:val="00C715ED"/>
    <w:rsid w:val="00C71BF0"/>
    <w:rsid w:val="00C73277"/>
    <w:rsid w:val="00C73DDC"/>
    <w:rsid w:val="00C73E19"/>
    <w:rsid w:val="00C744F6"/>
    <w:rsid w:val="00C746EF"/>
    <w:rsid w:val="00C74EB5"/>
    <w:rsid w:val="00C75F91"/>
    <w:rsid w:val="00C7655D"/>
    <w:rsid w:val="00C76A0F"/>
    <w:rsid w:val="00C76AD6"/>
    <w:rsid w:val="00C77CFB"/>
    <w:rsid w:val="00C8046F"/>
    <w:rsid w:val="00C8082E"/>
    <w:rsid w:val="00C8190E"/>
    <w:rsid w:val="00C82D33"/>
    <w:rsid w:val="00C82D55"/>
    <w:rsid w:val="00C8319F"/>
    <w:rsid w:val="00C837DB"/>
    <w:rsid w:val="00C86199"/>
    <w:rsid w:val="00C8721F"/>
    <w:rsid w:val="00C919C3"/>
    <w:rsid w:val="00C91A80"/>
    <w:rsid w:val="00C92025"/>
    <w:rsid w:val="00C92759"/>
    <w:rsid w:val="00C92CE7"/>
    <w:rsid w:val="00C933EE"/>
    <w:rsid w:val="00C938BA"/>
    <w:rsid w:val="00C93A1C"/>
    <w:rsid w:val="00C93BCB"/>
    <w:rsid w:val="00C93E13"/>
    <w:rsid w:val="00C94C30"/>
    <w:rsid w:val="00C95508"/>
    <w:rsid w:val="00C970C4"/>
    <w:rsid w:val="00C97608"/>
    <w:rsid w:val="00C97BF9"/>
    <w:rsid w:val="00CA0638"/>
    <w:rsid w:val="00CA25A5"/>
    <w:rsid w:val="00CA35B0"/>
    <w:rsid w:val="00CA3831"/>
    <w:rsid w:val="00CA3B60"/>
    <w:rsid w:val="00CA3C4E"/>
    <w:rsid w:val="00CA42F0"/>
    <w:rsid w:val="00CA4A86"/>
    <w:rsid w:val="00CA4B89"/>
    <w:rsid w:val="00CA5284"/>
    <w:rsid w:val="00CA554F"/>
    <w:rsid w:val="00CA5BC0"/>
    <w:rsid w:val="00CA5BF8"/>
    <w:rsid w:val="00CA5CB4"/>
    <w:rsid w:val="00CA6852"/>
    <w:rsid w:val="00CA73A8"/>
    <w:rsid w:val="00CA7AF0"/>
    <w:rsid w:val="00CB0708"/>
    <w:rsid w:val="00CB0D0D"/>
    <w:rsid w:val="00CB1145"/>
    <w:rsid w:val="00CB1867"/>
    <w:rsid w:val="00CB1FB6"/>
    <w:rsid w:val="00CB2937"/>
    <w:rsid w:val="00CB2FA6"/>
    <w:rsid w:val="00CB319D"/>
    <w:rsid w:val="00CB39A1"/>
    <w:rsid w:val="00CB3D88"/>
    <w:rsid w:val="00CB4D21"/>
    <w:rsid w:val="00CB5878"/>
    <w:rsid w:val="00CB5997"/>
    <w:rsid w:val="00CB5A65"/>
    <w:rsid w:val="00CB669C"/>
    <w:rsid w:val="00CB7327"/>
    <w:rsid w:val="00CC0975"/>
    <w:rsid w:val="00CC1E24"/>
    <w:rsid w:val="00CC2583"/>
    <w:rsid w:val="00CC31FF"/>
    <w:rsid w:val="00CC36A7"/>
    <w:rsid w:val="00CC4EA0"/>
    <w:rsid w:val="00CC66C1"/>
    <w:rsid w:val="00CC72C0"/>
    <w:rsid w:val="00CC7661"/>
    <w:rsid w:val="00CC7AA1"/>
    <w:rsid w:val="00CD06FB"/>
    <w:rsid w:val="00CD074D"/>
    <w:rsid w:val="00CD0F9B"/>
    <w:rsid w:val="00CD16F0"/>
    <w:rsid w:val="00CD2E6C"/>
    <w:rsid w:val="00CD31EE"/>
    <w:rsid w:val="00CD4652"/>
    <w:rsid w:val="00CD4EC8"/>
    <w:rsid w:val="00CD5BEC"/>
    <w:rsid w:val="00CD62D5"/>
    <w:rsid w:val="00CD7404"/>
    <w:rsid w:val="00CD7CDC"/>
    <w:rsid w:val="00CE1339"/>
    <w:rsid w:val="00CE135B"/>
    <w:rsid w:val="00CE28F2"/>
    <w:rsid w:val="00CE4899"/>
    <w:rsid w:val="00CE503A"/>
    <w:rsid w:val="00CE657C"/>
    <w:rsid w:val="00CE6BEE"/>
    <w:rsid w:val="00CE6FD3"/>
    <w:rsid w:val="00CE7383"/>
    <w:rsid w:val="00CE73FA"/>
    <w:rsid w:val="00CE7F1B"/>
    <w:rsid w:val="00CF0016"/>
    <w:rsid w:val="00CF04CF"/>
    <w:rsid w:val="00CF053D"/>
    <w:rsid w:val="00CF05CA"/>
    <w:rsid w:val="00CF0A3D"/>
    <w:rsid w:val="00CF1AB3"/>
    <w:rsid w:val="00CF1E55"/>
    <w:rsid w:val="00CF2A6E"/>
    <w:rsid w:val="00CF2F90"/>
    <w:rsid w:val="00CF346A"/>
    <w:rsid w:val="00CF6627"/>
    <w:rsid w:val="00CF7063"/>
    <w:rsid w:val="00CF7809"/>
    <w:rsid w:val="00CF7DA3"/>
    <w:rsid w:val="00D00197"/>
    <w:rsid w:val="00D002B6"/>
    <w:rsid w:val="00D0047A"/>
    <w:rsid w:val="00D00966"/>
    <w:rsid w:val="00D00EC0"/>
    <w:rsid w:val="00D015C2"/>
    <w:rsid w:val="00D016A4"/>
    <w:rsid w:val="00D016CB"/>
    <w:rsid w:val="00D01931"/>
    <w:rsid w:val="00D0284A"/>
    <w:rsid w:val="00D0315D"/>
    <w:rsid w:val="00D04139"/>
    <w:rsid w:val="00D057B4"/>
    <w:rsid w:val="00D05A05"/>
    <w:rsid w:val="00D06820"/>
    <w:rsid w:val="00D100AA"/>
    <w:rsid w:val="00D106F6"/>
    <w:rsid w:val="00D10B72"/>
    <w:rsid w:val="00D11C42"/>
    <w:rsid w:val="00D11FAD"/>
    <w:rsid w:val="00D121B3"/>
    <w:rsid w:val="00D127D4"/>
    <w:rsid w:val="00D151A0"/>
    <w:rsid w:val="00D15599"/>
    <w:rsid w:val="00D15C41"/>
    <w:rsid w:val="00D1669C"/>
    <w:rsid w:val="00D16E35"/>
    <w:rsid w:val="00D16F52"/>
    <w:rsid w:val="00D16FC6"/>
    <w:rsid w:val="00D17B98"/>
    <w:rsid w:val="00D20B53"/>
    <w:rsid w:val="00D21FA6"/>
    <w:rsid w:val="00D23803"/>
    <w:rsid w:val="00D23963"/>
    <w:rsid w:val="00D2427E"/>
    <w:rsid w:val="00D25D8A"/>
    <w:rsid w:val="00D279ED"/>
    <w:rsid w:val="00D27B45"/>
    <w:rsid w:val="00D27DF3"/>
    <w:rsid w:val="00D305E5"/>
    <w:rsid w:val="00D30ACB"/>
    <w:rsid w:val="00D30E4B"/>
    <w:rsid w:val="00D310FB"/>
    <w:rsid w:val="00D319DA"/>
    <w:rsid w:val="00D31B73"/>
    <w:rsid w:val="00D34443"/>
    <w:rsid w:val="00D348DB"/>
    <w:rsid w:val="00D3528C"/>
    <w:rsid w:val="00D35DC5"/>
    <w:rsid w:val="00D36018"/>
    <w:rsid w:val="00D36134"/>
    <w:rsid w:val="00D363D2"/>
    <w:rsid w:val="00D37631"/>
    <w:rsid w:val="00D37CB8"/>
    <w:rsid w:val="00D40AA8"/>
    <w:rsid w:val="00D40ACD"/>
    <w:rsid w:val="00D41059"/>
    <w:rsid w:val="00D41771"/>
    <w:rsid w:val="00D42336"/>
    <w:rsid w:val="00D42B13"/>
    <w:rsid w:val="00D42BB1"/>
    <w:rsid w:val="00D42CD7"/>
    <w:rsid w:val="00D43E89"/>
    <w:rsid w:val="00D44701"/>
    <w:rsid w:val="00D45466"/>
    <w:rsid w:val="00D457A9"/>
    <w:rsid w:val="00D45B85"/>
    <w:rsid w:val="00D460AA"/>
    <w:rsid w:val="00D46379"/>
    <w:rsid w:val="00D47681"/>
    <w:rsid w:val="00D51BED"/>
    <w:rsid w:val="00D5394C"/>
    <w:rsid w:val="00D53EA6"/>
    <w:rsid w:val="00D548ED"/>
    <w:rsid w:val="00D55A0D"/>
    <w:rsid w:val="00D56268"/>
    <w:rsid w:val="00D564B6"/>
    <w:rsid w:val="00D5771E"/>
    <w:rsid w:val="00D57B44"/>
    <w:rsid w:val="00D57E9A"/>
    <w:rsid w:val="00D6096E"/>
    <w:rsid w:val="00D6097D"/>
    <w:rsid w:val="00D614ED"/>
    <w:rsid w:val="00D62068"/>
    <w:rsid w:val="00D62618"/>
    <w:rsid w:val="00D63164"/>
    <w:rsid w:val="00D63782"/>
    <w:rsid w:val="00D64561"/>
    <w:rsid w:val="00D64710"/>
    <w:rsid w:val="00D64D7C"/>
    <w:rsid w:val="00D6524B"/>
    <w:rsid w:val="00D65F66"/>
    <w:rsid w:val="00D65FC6"/>
    <w:rsid w:val="00D660A5"/>
    <w:rsid w:val="00D67EEF"/>
    <w:rsid w:val="00D7010E"/>
    <w:rsid w:val="00D706ED"/>
    <w:rsid w:val="00D7193A"/>
    <w:rsid w:val="00D71DE4"/>
    <w:rsid w:val="00D720B8"/>
    <w:rsid w:val="00D75C59"/>
    <w:rsid w:val="00D764F1"/>
    <w:rsid w:val="00D7788C"/>
    <w:rsid w:val="00D77A89"/>
    <w:rsid w:val="00D77A99"/>
    <w:rsid w:val="00D80F2F"/>
    <w:rsid w:val="00D8144F"/>
    <w:rsid w:val="00D8198B"/>
    <w:rsid w:val="00D81F64"/>
    <w:rsid w:val="00D82B56"/>
    <w:rsid w:val="00D82FEF"/>
    <w:rsid w:val="00D8429E"/>
    <w:rsid w:val="00D85C31"/>
    <w:rsid w:val="00D863C7"/>
    <w:rsid w:val="00D86846"/>
    <w:rsid w:val="00D86CAB"/>
    <w:rsid w:val="00D87836"/>
    <w:rsid w:val="00D908DD"/>
    <w:rsid w:val="00D90CA6"/>
    <w:rsid w:val="00D9105A"/>
    <w:rsid w:val="00D914E3"/>
    <w:rsid w:val="00D92C71"/>
    <w:rsid w:val="00D94866"/>
    <w:rsid w:val="00D94C34"/>
    <w:rsid w:val="00D95A67"/>
    <w:rsid w:val="00D974C4"/>
    <w:rsid w:val="00DA174D"/>
    <w:rsid w:val="00DA1A68"/>
    <w:rsid w:val="00DA62CE"/>
    <w:rsid w:val="00DA67A7"/>
    <w:rsid w:val="00DA7039"/>
    <w:rsid w:val="00DA7C8D"/>
    <w:rsid w:val="00DB0916"/>
    <w:rsid w:val="00DB16E8"/>
    <w:rsid w:val="00DB1F86"/>
    <w:rsid w:val="00DB31B6"/>
    <w:rsid w:val="00DB38F1"/>
    <w:rsid w:val="00DB3A8D"/>
    <w:rsid w:val="00DB4631"/>
    <w:rsid w:val="00DB593B"/>
    <w:rsid w:val="00DB6096"/>
    <w:rsid w:val="00DB6E13"/>
    <w:rsid w:val="00DB7146"/>
    <w:rsid w:val="00DB7DAB"/>
    <w:rsid w:val="00DC0383"/>
    <w:rsid w:val="00DC0CD0"/>
    <w:rsid w:val="00DC0E88"/>
    <w:rsid w:val="00DC2744"/>
    <w:rsid w:val="00DC2C2A"/>
    <w:rsid w:val="00DC2E3E"/>
    <w:rsid w:val="00DC39A2"/>
    <w:rsid w:val="00DC456C"/>
    <w:rsid w:val="00DC47C6"/>
    <w:rsid w:val="00DC4AA8"/>
    <w:rsid w:val="00DC618E"/>
    <w:rsid w:val="00DC6396"/>
    <w:rsid w:val="00DC6E67"/>
    <w:rsid w:val="00DD0B1C"/>
    <w:rsid w:val="00DD0B93"/>
    <w:rsid w:val="00DD0D65"/>
    <w:rsid w:val="00DD108F"/>
    <w:rsid w:val="00DD1350"/>
    <w:rsid w:val="00DD163A"/>
    <w:rsid w:val="00DD180E"/>
    <w:rsid w:val="00DD1BCB"/>
    <w:rsid w:val="00DD271E"/>
    <w:rsid w:val="00DD29DA"/>
    <w:rsid w:val="00DD334E"/>
    <w:rsid w:val="00DD5585"/>
    <w:rsid w:val="00DD5999"/>
    <w:rsid w:val="00DD5F54"/>
    <w:rsid w:val="00DD6222"/>
    <w:rsid w:val="00DD7361"/>
    <w:rsid w:val="00DE1435"/>
    <w:rsid w:val="00DE1A4A"/>
    <w:rsid w:val="00DE20C5"/>
    <w:rsid w:val="00DE2EB5"/>
    <w:rsid w:val="00DE32B8"/>
    <w:rsid w:val="00DE4950"/>
    <w:rsid w:val="00DE5A24"/>
    <w:rsid w:val="00DE5C18"/>
    <w:rsid w:val="00DE60DB"/>
    <w:rsid w:val="00DE619D"/>
    <w:rsid w:val="00DE669F"/>
    <w:rsid w:val="00DE715E"/>
    <w:rsid w:val="00DE7819"/>
    <w:rsid w:val="00DE7E6E"/>
    <w:rsid w:val="00DF05DC"/>
    <w:rsid w:val="00DF1FB1"/>
    <w:rsid w:val="00DF2A94"/>
    <w:rsid w:val="00DF2F39"/>
    <w:rsid w:val="00DF3732"/>
    <w:rsid w:val="00DF38F9"/>
    <w:rsid w:val="00DF3C4B"/>
    <w:rsid w:val="00DF3DFB"/>
    <w:rsid w:val="00DF54C6"/>
    <w:rsid w:val="00DF572B"/>
    <w:rsid w:val="00DF599E"/>
    <w:rsid w:val="00DF6573"/>
    <w:rsid w:val="00DF66B6"/>
    <w:rsid w:val="00DF76FD"/>
    <w:rsid w:val="00DF7A8B"/>
    <w:rsid w:val="00E011D9"/>
    <w:rsid w:val="00E0297B"/>
    <w:rsid w:val="00E02E07"/>
    <w:rsid w:val="00E04757"/>
    <w:rsid w:val="00E04DEC"/>
    <w:rsid w:val="00E04F16"/>
    <w:rsid w:val="00E07922"/>
    <w:rsid w:val="00E11111"/>
    <w:rsid w:val="00E116A7"/>
    <w:rsid w:val="00E119F3"/>
    <w:rsid w:val="00E11ACF"/>
    <w:rsid w:val="00E11D21"/>
    <w:rsid w:val="00E11FE3"/>
    <w:rsid w:val="00E14356"/>
    <w:rsid w:val="00E145EE"/>
    <w:rsid w:val="00E14C1E"/>
    <w:rsid w:val="00E14EBF"/>
    <w:rsid w:val="00E17595"/>
    <w:rsid w:val="00E176FB"/>
    <w:rsid w:val="00E21359"/>
    <w:rsid w:val="00E218F9"/>
    <w:rsid w:val="00E22253"/>
    <w:rsid w:val="00E2320F"/>
    <w:rsid w:val="00E23DE1"/>
    <w:rsid w:val="00E23ED1"/>
    <w:rsid w:val="00E23EE8"/>
    <w:rsid w:val="00E24E4C"/>
    <w:rsid w:val="00E24F07"/>
    <w:rsid w:val="00E25E29"/>
    <w:rsid w:val="00E266C3"/>
    <w:rsid w:val="00E26DF3"/>
    <w:rsid w:val="00E27F22"/>
    <w:rsid w:val="00E3018F"/>
    <w:rsid w:val="00E3065E"/>
    <w:rsid w:val="00E31422"/>
    <w:rsid w:val="00E31522"/>
    <w:rsid w:val="00E31733"/>
    <w:rsid w:val="00E31775"/>
    <w:rsid w:val="00E31AA8"/>
    <w:rsid w:val="00E32879"/>
    <w:rsid w:val="00E34224"/>
    <w:rsid w:val="00E3468C"/>
    <w:rsid w:val="00E34810"/>
    <w:rsid w:val="00E35456"/>
    <w:rsid w:val="00E3548D"/>
    <w:rsid w:val="00E3568B"/>
    <w:rsid w:val="00E365CE"/>
    <w:rsid w:val="00E3704D"/>
    <w:rsid w:val="00E378F4"/>
    <w:rsid w:val="00E40331"/>
    <w:rsid w:val="00E40A91"/>
    <w:rsid w:val="00E40D1C"/>
    <w:rsid w:val="00E411F0"/>
    <w:rsid w:val="00E4150A"/>
    <w:rsid w:val="00E41635"/>
    <w:rsid w:val="00E4166A"/>
    <w:rsid w:val="00E41C97"/>
    <w:rsid w:val="00E42AA1"/>
    <w:rsid w:val="00E42BBB"/>
    <w:rsid w:val="00E42D14"/>
    <w:rsid w:val="00E42E73"/>
    <w:rsid w:val="00E43131"/>
    <w:rsid w:val="00E4361E"/>
    <w:rsid w:val="00E43AB3"/>
    <w:rsid w:val="00E44199"/>
    <w:rsid w:val="00E448DB"/>
    <w:rsid w:val="00E45535"/>
    <w:rsid w:val="00E45660"/>
    <w:rsid w:val="00E47184"/>
    <w:rsid w:val="00E47A82"/>
    <w:rsid w:val="00E47E15"/>
    <w:rsid w:val="00E50CC7"/>
    <w:rsid w:val="00E51095"/>
    <w:rsid w:val="00E523F9"/>
    <w:rsid w:val="00E5255D"/>
    <w:rsid w:val="00E52D02"/>
    <w:rsid w:val="00E52F21"/>
    <w:rsid w:val="00E5447B"/>
    <w:rsid w:val="00E55551"/>
    <w:rsid w:val="00E55741"/>
    <w:rsid w:val="00E55AC4"/>
    <w:rsid w:val="00E55E0D"/>
    <w:rsid w:val="00E561A0"/>
    <w:rsid w:val="00E56786"/>
    <w:rsid w:val="00E5680D"/>
    <w:rsid w:val="00E56E8D"/>
    <w:rsid w:val="00E57355"/>
    <w:rsid w:val="00E61707"/>
    <w:rsid w:val="00E618A6"/>
    <w:rsid w:val="00E627A2"/>
    <w:rsid w:val="00E62877"/>
    <w:rsid w:val="00E65B3F"/>
    <w:rsid w:val="00E6670B"/>
    <w:rsid w:val="00E67D77"/>
    <w:rsid w:val="00E71740"/>
    <w:rsid w:val="00E71DBA"/>
    <w:rsid w:val="00E7353C"/>
    <w:rsid w:val="00E73F9F"/>
    <w:rsid w:val="00E7436A"/>
    <w:rsid w:val="00E7471F"/>
    <w:rsid w:val="00E7797C"/>
    <w:rsid w:val="00E800E2"/>
    <w:rsid w:val="00E803B6"/>
    <w:rsid w:val="00E8041D"/>
    <w:rsid w:val="00E81582"/>
    <w:rsid w:val="00E81B96"/>
    <w:rsid w:val="00E82259"/>
    <w:rsid w:val="00E82576"/>
    <w:rsid w:val="00E8423C"/>
    <w:rsid w:val="00E84329"/>
    <w:rsid w:val="00E9102C"/>
    <w:rsid w:val="00E91B53"/>
    <w:rsid w:val="00E92427"/>
    <w:rsid w:val="00E92806"/>
    <w:rsid w:val="00E93ED5"/>
    <w:rsid w:val="00E943DB"/>
    <w:rsid w:val="00E94800"/>
    <w:rsid w:val="00E9541B"/>
    <w:rsid w:val="00E961F0"/>
    <w:rsid w:val="00E969D3"/>
    <w:rsid w:val="00E96CB3"/>
    <w:rsid w:val="00E97E95"/>
    <w:rsid w:val="00E97FEA"/>
    <w:rsid w:val="00EA14D5"/>
    <w:rsid w:val="00EA1C2F"/>
    <w:rsid w:val="00EA3BCC"/>
    <w:rsid w:val="00EA3DAA"/>
    <w:rsid w:val="00EA3DAC"/>
    <w:rsid w:val="00EA44F8"/>
    <w:rsid w:val="00EA4651"/>
    <w:rsid w:val="00EA47E4"/>
    <w:rsid w:val="00EA491D"/>
    <w:rsid w:val="00EA4BCB"/>
    <w:rsid w:val="00EA5E65"/>
    <w:rsid w:val="00EA70EF"/>
    <w:rsid w:val="00EA7C78"/>
    <w:rsid w:val="00EB0CF1"/>
    <w:rsid w:val="00EB1190"/>
    <w:rsid w:val="00EB173A"/>
    <w:rsid w:val="00EB1ED2"/>
    <w:rsid w:val="00EB28E5"/>
    <w:rsid w:val="00EB2AD8"/>
    <w:rsid w:val="00EB38B5"/>
    <w:rsid w:val="00EB3A77"/>
    <w:rsid w:val="00EB3CBE"/>
    <w:rsid w:val="00EB45AE"/>
    <w:rsid w:val="00EB47C4"/>
    <w:rsid w:val="00EB47DD"/>
    <w:rsid w:val="00EB5002"/>
    <w:rsid w:val="00EB5732"/>
    <w:rsid w:val="00EB5978"/>
    <w:rsid w:val="00EB5FDA"/>
    <w:rsid w:val="00EB6F19"/>
    <w:rsid w:val="00EB7802"/>
    <w:rsid w:val="00EC08D2"/>
    <w:rsid w:val="00EC1A29"/>
    <w:rsid w:val="00EC2D50"/>
    <w:rsid w:val="00EC3227"/>
    <w:rsid w:val="00EC386F"/>
    <w:rsid w:val="00EC48F3"/>
    <w:rsid w:val="00EC6FF3"/>
    <w:rsid w:val="00EC76C5"/>
    <w:rsid w:val="00ED07E9"/>
    <w:rsid w:val="00ED0BE2"/>
    <w:rsid w:val="00ED0E7D"/>
    <w:rsid w:val="00ED10B5"/>
    <w:rsid w:val="00ED170D"/>
    <w:rsid w:val="00ED1CD8"/>
    <w:rsid w:val="00ED2446"/>
    <w:rsid w:val="00ED25D9"/>
    <w:rsid w:val="00ED2702"/>
    <w:rsid w:val="00ED2FDB"/>
    <w:rsid w:val="00ED33D0"/>
    <w:rsid w:val="00ED3925"/>
    <w:rsid w:val="00ED515D"/>
    <w:rsid w:val="00ED538A"/>
    <w:rsid w:val="00ED5D5E"/>
    <w:rsid w:val="00ED6CEB"/>
    <w:rsid w:val="00ED6DBA"/>
    <w:rsid w:val="00ED78E6"/>
    <w:rsid w:val="00EE07ED"/>
    <w:rsid w:val="00EE097C"/>
    <w:rsid w:val="00EE0B43"/>
    <w:rsid w:val="00EE1B13"/>
    <w:rsid w:val="00EE24E7"/>
    <w:rsid w:val="00EE2B41"/>
    <w:rsid w:val="00EE3A8D"/>
    <w:rsid w:val="00EE4DC7"/>
    <w:rsid w:val="00EE6029"/>
    <w:rsid w:val="00EE623D"/>
    <w:rsid w:val="00EE6C90"/>
    <w:rsid w:val="00EE6CC3"/>
    <w:rsid w:val="00EE71CD"/>
    <w:rsid w:val="00EE730A"/>
    <w:rsid w:val="00EF0C37"/>
    <w:rsid w:val="00EF0FFD"/>
    <w:rsid w:val="00EF115F"/>
    <w:rsid w:val="00EF2244"/>
    <w:rsid w:val="00EF272F"/>
    <w:rsid w:val="00EF329E"/>
    <w:rsid w:val="00EF489F"/>
    <w:rsid w:val="00EF4DFF"/>
    <w:rsid w:val="00EF5E37"/>
    <w:rsid w:val="00EF5E7D"/>
    <w:rsid w:val="00EF64AF"/>
    <w:rsid w:val="00EF7BBB"/>
    <w:rsid w:val="00F0052E"/>
    <w:rsid w:val="00F018FE"/>
    <w:rsid w:val="00F019A4"/>
    <w:rsid w:val="00F021D1"/>
    <w:rsid w:val="00F021D5"/>
    <w:rsid w:val="00F02353"/>
    <w:rsid w:val="00F02BA8"/>
    <w:rsid w:val="00F02DC7"/>
    <w:rsid w:val="00F03A59"/>
    <w:rsid w:val="00F0456F"/>
    <w:rsid w:val="00F0659C"/>
    <w:rsid w:val="00F07CDC"/>
    <w:rsid w:val="00F10681"/>
    <w:rsid w:val="00F115F9"/>
    <w:rsid w:val="00F11644"/>
    <w:rsid w:val="00F1209E"/>
    <w:rsid w:val="00F12B0C"/>
    <w:rsid w:val="00F12C5A"/>
    <w:rsid w:val="00F12E79"/>
    <w:rsid w:val="00F13E53"/>
    <w:rsid w:val="00F146B6"/>
    <w:rsid w:val="00F1541A"/>
    <w:rsid w:val="00F1606E"/>
    <w:rsid w:val="00F160F6"/>
    <w:rsid w:val="00F17A8A"/>
    <w:rsid w:val="00F17B6E"/>
    <w:rsid w:val="00F2172A"/>
    <w:rsid w:val="00F21775"/>
    <w:rsid w:val="00F218C6"/>
    <w:rsid w:val="00F22392"/>
    <w:rsid w:val="00F24D1D"/>
    <w:rsid w:val="00F251DE"/>
    <w:rsid w:val="00F26050"/>
    <w:rsid w:val="00F26F64"/>
    <w:rsid w:val="00F27498"/>
    <w:rsid w:val="00F30CD8"/>
    <w:rsid w:val="00F31FF6"/>
    <w:rsid w:val="00F32FAA"/>
    <w:rsid w:val="00F3331C"/>
    <w:rsid w:val="00F340E6"/>
    <w:rsid w:val="00F3464F"/>
    <w:rsid w:val="00F346F9"/>
    <w:rsid w:val="00F3491D"/>
    <w:rsid w:val="00F34DD1"/>
    <w:rsid w:val="00F34F33"/>
    <w:rsid w:val="00F3590E"/>
    <w:rsid w:val="00F359CF"/>
    <w:rsid w:val="00F35EA9"/>
    <w:rsid w:val="00F374FC"/>
    <w:rsid w:val="00F439FE"/>
    <w:rsid w:val="00F47972"/>
    <w:rsid w:val="00F50269"/>
    <w:rsid w:val="00F50307"/>
    <w:rsid w:val="00F5099A"/>
    <w:rsid w:val="00F51E73"/>
    <w:rsid w:val="00F52C1E"/>
    <w:rsid w:val="00F52EFA"/>
    <w:rsid w:val="00F5340C"/>
    <w:rsid w:val="00F537AA"/>
    <w:rsid w:val="00F53D35"/>
    <w:rsid w:val="00F540E4"/>
    <w:rsid w:val="00F56AE9"/>
    <w:rsid w:val="00F575D4"/>
    <w:rsid w:val="00F575F9"/>
    <w:rsid w:val="00F57AEF"/>
    <w:rsid w:val="00F60746"/>
    <w:rsid w:val="00F60B36"/>
    <w:rsid w:val="00F60FAB"/>
    <w:rsid w:val="00F61D34"/>
    <w:rsid w:val="00F623CB"/>
    <w:rsid w:val="00F62EAA"/>
    <w:rsid w:val="00F62FCE"/>
    <w:rsid w:val="00F6323F"/>
    <w:rsid w:val="00F63382"/>
    <w:rsid w:val="00F63EAA"/>
    <w:rsid w:val="00F64845"/>
    <w:rsid w:val="00F660D3"/>
    <w:rsid w:val="00F66AB4"/>
    <w:rsid w:val="00F67CE3"/>
    <w:rsid w:val="00F70A52"/>
    <w:rsid w:val="00F70DA8"/>
    <w:rsid w:val="00F71559"/>
    <w:rsid w:val="00F72DA6"/>
    <w:rsid w:val="00F73C29"/>
    <w:rsid w:val="00F74306"/>
    <w:rsid w:val="00F75B4F"/>
    <w:rsid w:val="00F779AF"/>
    <w:rsid w:val="00F77DE2"/>
    <w:rsid w:val="00F805AD"/>
    <w:rsid w:val="00F8264E"/>
    <w:rsid w:val="00F83C13"/>
    <w:rsid w:val="00F879B8"/>
    <w:rsid w:val="00F905D2"/>
    <w:rsid w:val="00F91906"/>
    <w:rsid w:val="00F92A53"/>
    <w:rsid w:val="00F9333B"/>
    <w:rsid w:val="00F933B3"/>
    <w:rsid w:val="00F93471"/>
    <w:rsid w:val="00F937B6"/>
    <w:rsid w:val="00F93A9D"/>
    <w:rsid w:val="00F93BFE"/>
    <w:rsid w:val="00F94D89"/>
    <w:rsid w:val="00F9502A"/>
    <w:rsid w:val="00F963DC"/>
    <w:rsid w:val="00F97847"/>
    <w:rsid w:val="00FA0633"/>
    <w:rsid w:val="00FA0770"/>
    <w:rsid w:val="00FA0A27"/>
    <w:rsid w:val="00FA10D8"/>
    <w:rsid w:val="00FA19D8"/>
    <w:rsid w:val="00FA2291"/>
    <w:rsid w:val="00FA2A3B"/>
    <w:rsid w:val="00FA2DE9"/>
    <w:rsid w:val="00FA3AC4"/>
    <w:rsid w:val="00FA47A0"/>
    <w:rsid w:val="00FA49F8"/>
    <w:rsid w:val="00FA6340"/>
    <w:rsid w:val="00FA68FF"/>
    <w:rsid w:val="00FA6CB0"/>
    <w:rsid w:val="00FA6E89"/>
    <w:rsid w:val="00FB008B"/>
    <w:rsid w:val="00FB0245"/>
    <w:rsid w:val="00FB081B"/>
    <w:rsid w:val="00FB094A"/>
    <w:rsid w:val="00FB1540"/>
    <w:rsid w:val="00FB196E"/>
    <w:rsid w:val="00FB19CF"/>
    <w:rsid w:val="00FB2304"/>
    <w:rsid w:val="00FB3825"/>
    <w:rsid w:val="00FB3F4B"/>
    <w:rsid w:val="00FB471B"/>
    <w:rsid w:val="00FB4DCE"/>
    <w:rsid w:val="00FB5434"/>
    <w:rsid w:val="00FB6DAC"/>
    <w:rsid w:val="00FB759E"/>
    <w:rsid w:val="00FB797B"/>
    <w:rsid w:val="00FB7E05"/>
    <w:rsid w:val="00FC072B"/>
    <w:rsid w:val="00FC10A3"/>
    <w:rsid w:val="00FC18D1"/>
    <w:rsid w:val="00FC3158"/>
    <w:rsid w:val="00FC3A1E"/>
    <w:rsid w:val="00FC3BF0"/>
    <w:rsid w:val="00FC4254"/>
    <w:rsid w:val="00FC4DB9"/>
    <w:rsid w:val="00FC5AE7"/>
    <w:rsid w:val="00FC6160"/>
    <w:rsid w:val="00FC66E8"/>
    <w:rsid w:val="00FC68EA"/>
    <w:rsid w:val="00FC7181"/>
    <w:rsid w:val="00FC736E"/>
    <w:rsid w:val="00FC7A77"/>
    <w:rsid w:val="00FD0B4B"/>
    <w:rsid w:val="00FD132E"/>
    <w:rsid w:val="00FD1E53"/>
    <w:rsid w:val="00FD2009"/>
    <w:rsid w:val="00FD20EE"/>
    <w:rsid w:val="00FD2367"/>
    <w:rsid w:val="00FD2EDD"/>
    <w:rsid w:val="00FD3AD8"/>
    <w:rsid w:val="00FD49AA"/>
    <w:rsid w:val="00FD4AEC"/>
    <w:rsid w:val="00FD5743"/>
    <w:rsid w:val="00FD576C"/>
    <w:rsid w:val="00FD696C"/>
    <w:rsid w:val="00FD7751"/>
    <w:rsid w:val="00FD7B98"/>
    <w:rsid w:val="00FE005D"/>
    <w:rsid w:val="00FE0CCF"/>
    <w:rsid w:val="00FE0D31"/>
    <w:rsid w:val="00FE0DFE"/>
    <w:rsid w:val="00FE2E1C"/>
    <w:rsid w:val="00FE35D1"/>
    <w:rsid w:val="00FE47BE"/>
    <w:rsid w:val="00FE5220"/>
    <w:rsid w:val="00FE58B3"/>
    <w:rsid w:val="00FE61C6"/>
    <w:rsid w:val="00FE658B"/>
    <w:rsid w:val="00FE7663"/>
    <w:rsid w:val="00FF04A7"/>
    <w:rsid w:val="00FF0A4A"/>
    <w:rsid w:val="00FF1667"/>
    <w:rsid w:val="00FF18E5"/>
    <w:rsid w:val="00FF1BD1"/>
    <w:rsid w:val="00FF2015"/>
    <w:rsid w:val="00FF23B9"/>
    <w:rsid w:val="00FF2644"/>
    <w:rsid w:val="00FF37A3"/>
    <w:rsid w:val="00FF49F2"/>
    <w:rsid w:val="00FF4A46"/>
    <w:rsid w:val="00FF4FB7"/>
    <w:rsid w:val="00FF517B"/>
    <w:rsid w:val="00FF5415"/>
    <w:rsid w:val="00FF54C3"/>
    <w:rsid w:val="00FF5690"/>
    <w:rsid w:val="00FF6610"/>
    <w:rsid w:val="00FF76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4:docId w14:val="04255540"/>
  <w15:chartTrackingRefBased/>
  <w15:docId w15:val="{639BD9E8-5D34-452B-828F-5278C895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17B"/>
    <w:pPr>
      <w:widowControl w:val="0"/>
      <w:spacing w:after="200" w:line="276" w:lineRule="auto"/>
    </w:pPr>
    <w:rPr>
      <w:sz w:val="22"/>
      <w:szCs w:val="22"/>
      <w:lang w:val="en-US" w:eastAsia="en-US"/>
    </w:rPr>
  </w:style>
  <w:style w:type="paragraph" w:styleId="Heading1">
    <w:name w:val="heading 1"/>
    <w:basedOn w:val="Normal"/>
    <w:link w:val="Heading1Char"/>
    <w:uiPriority w:val="9"/>
    <w:qFormat/>
    <w:rsid w:val="00404F26"/>
    <w:pPr>
      <w:widowControl/>
      <w:spacing w:before="100" w:beforeAutospacing="1" w:after="100" w:afterAutospacing="1" w:line="240" w:lineRule="auto"/>
      <w:outlineLvl w:val="0"/>
    </w:pPr>
    <w:rPr>
      <w:rFonts w:ascii="Times New Roman" w:eastAsia="Times New Roman" w:hAnsi="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PageNumber">
    <w:name w:val="page number"/>
    <w:basedOn w:val="DefaultParagraphFont"/>
    <w:rsid w:val="00EF7BBB"/>
  </w:style>
  <w:style w:type="table" w:styleId="TableGrid">
    <w:name w:val="Table Grid"/>
    <w:basedOn w:val="TableNormal"/>
    <w:uiPriority w:val="59"/>
    <w:rsid w:val="0062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A1DF0"/>
    <w:pPr>
      <w:widowControl/>
      <w:spacing w:after="0" w:line="240" w:lineRule="auto"/>
      <w:ind w:firstLine="720"/>
      <w:jc w:val="both"/>
    </w:pPr>
    <w:rPr>
      <w:rFonts w:ascii="Times New Roman" w:eastAsia="Times New Roman" w:hAnsi="Times New Roman"/>
      <w:sz w:val="28"/>
      <w:szCs w:val="24"/>
      <w:lang w:val="lv-LV" w:eastAsia="lv-LV"/>
    </w:rPr>
  </w:style>
  <w:style w:type="character" w:customStyle="1" w:styleId="BodyTextIndentChar">
    <w:name w:val="Body Text Indent Char"/>
    <w:link w:val="BodyTextIndent"/>
    <w:rsid w:val="005A1DF0"/>
    <w:rPr>
      <w:rFonts w:ascii="Times New Roman" w:eastAsia="Times New Roman" w:hAnsi="Times New Roman"/>
      <w:sz w:val="28"/>
      <w:szCs w:val="24"/>
    </w:rPr>
  </w:style>
  <w:style w:type="paragraph" w:styleId="BodyText2">
    <w:name w:val="Body Text 2"/>
    <w:basedOn w:val="Normal"/>
    <w:link w:val="BodyText2Char"/>
    <w:rsid w:val="005A1DF0"/>
    <w:pPr>
      <w:widowControl/>
      <w:spacing w:after="120" w:line="480" w:lineRule="auto"/>
    </w:pPr>
    <w:rPr>
      <w:rFonts w:ascii="RimTimes" w:eastAsia="Times New Roman" w:hAnsi="RimTimes"/>
      <w:sz w:val="28"/>
      <w:szCs w:val="20"/>
      <w:lang w:val="lv-LV"/>
    </w:rPr>
  </w:style>
  <w:style w:type="character" w:customStyle="1" w:styleId="BodyText2Char">
    <w:name w:val="Body Text 2 Char"/>
    <w:link w:val="BodyText2"/>
    <w:rsid w:val="005A1DF0"/>
    <w:rPr>
      <w:rFonts w:ascii="RimTimes" w:eastAsia="Times New Roman" w:hAnsi="RimTimes"/>
      <w:sz w:val="28"/>
      <w:lang w:eastAsia="en-US"/>
    </w:rPr>
  </w:style>
  <w:style w:type="paragraph" w:styleId="ListParagraph">
    <w:name w:val="List Paragraph"/>
    <w:aliases w:val="2,Bullet Points,Bullet Styl,Colorful List - Accent 11,Dot pt,F5 List Paragraph,IFCL - List Paragraph,Indicator Text,List Paragraph Char Char Char,List Paragraph1,List Paragraph12,MAIN CONTENT,Numbered Para 1,OBC Bullet,Strip"/>
    <w:basedOn w:val="Normal"/>
    <w:link w:val="ListParagraphChar"/>
    <w:uiPriority w:val="34"/>
    <w:qFormat/>
    <w:rsid w:val="00E91B53"/>
    <w:pPr>
      <w:ind w:left="720"/>
      <w:contextualSpacing/>
    </w:pPr>
  </w:style>
  <w:style w:type="character" w:styleId="Strong">
    <w:name w:val="Strong"/>
    <w:uiPriority w:val="22"/>
    <w:qFormat/>
    <w:rsid w:val="00185530"/>
    <w:rPr>
      <w:b/>
      <w:bCs/>
    </w:rPr>
  </w:style>
  <w:style w:type="character" w:styleId="Emphasis">
    <w:name w:val="Emphasis"/>
    <w:uiPriority w:val="20"/>
    <w:qFormat/>
    <w:rsid w:val="00185530"/>
    <w:rPr>
      <w:i/>
      <w:iCs/>
    </w:rPr>
  </w:style>
  <w:style w:type="character" w:customStyle="1" w:styleId="st">
    <w:name w:val="st"/>
    <w:rsid w:val="00185530"/>
  </w:style>
  <w:style w:type="character" w:customStyle="1" w:styleId="skypec2ctextspan">
    <w:name w:val="skype_c2c_text_span"/>
    <w:rsid w:val="005D3CBE"/>
  </w:style>
  <w:style w:type="character" w:customStyle="1" w:styleId="Bodytext">
    <w:name w:val="Body text_"/>
    <w:link w:val="Bodytext1"/>
    <w:locked/>
    <w:rsid w:val="00526986"/>
    <w:rPr>
      <w:rFonts w:cs="Calibri"/>
      <w:spacing w:val="-4"/>
      <w:sz w:val="21"/>
      <w:szCs w:val="21"/>
      <w:shd w:val="clear" w:color="auto" w:fill="FFFFFF"/>
    </w:rPr>
  </w:style>
  <w:style w:type="paragraph" w:customStyle="1" w:styleId="Bodytext1">
    <w:name w:val="Body text1"/>
    <w:basedOn w:val="Normal"/>
    <w:link w:val="Bodytext"/>
    <w:rsid w:val="00526986"/>
    <w:pPr>
      <w:shd w:val="clear" w:color="auto" w:fill="FFFFFF"/>
      <w:spacing w:before="240" w:after="420" w:line="240" w:lineRule="atLeast"/>
      <w:ind w:hanging="340"/>
      <w:jc w:val="both"/>
    </w:pPr>
    <w:rPr>
      <w:rFonts w:cs="Calibri"/>
      <w:spacing w:val="-4"/>
      <w:sz w:val="21"/>
      <w:szCs w:val="21"/>
      <w:lang w:val="lv-LV" w:eastAsia="lv-LV"/>
    </w:rPr>
  </w:style>
  <w:style w:type="character" w:customStyle="1" w:styleId="Bodytext6">
    <w:name w:val="Body text (6)_"/>
    <w:link w:val="Bodytext60"/>
    <w:locked/>
    <w:rsid w:val="00526986"/>
    <w:rPr>
      <w:rFonts w:ascii="Lucida Sans Unicode" w:hAnsi="Lucida Sans Unicode" w:cs="Lucida Sans Unicode"/>
      <w:spacing w:val="1"/>
      <w:sz w:val="18"/>
      <w:szCs w:val="18"/>
      <w:shd w:val="clear" w:color="auto" w:fill="FFFFFF"/>
    </w:rPr>
  </w:style>
  <w:style w:type="paragraph" w:customStyle="1" w:styleId="Bodytext60">
    <w:name w:val="Body text (6)"/>
    <w:basedOn w:val="Normal"/>
    <w:link w:val="Bodytext6"/>
    <w:rsid w:val="00526986"/>
    <w:pPr>
      <w:shd w:val="clear" w:color="auto" w:fill="FFFFFF"/>
      <w:spacing w:after="0" w:line="240" w:lineRule="atLeast"/>
    </w:pPr>
    <w:rPr>
      <w:rFonts w:ascii="Lucida Sans Unicode" w:hAnsi="Lucida Sans Unicode" w:cs="Lucida Sans Unicode"/>
      <w:spacing w:val="1"/>
      <w:sz w:val="18"/>
      <w:szCs w:val="18"/>
      <w:lang w:val="lv-LV" w:eastAsia="lv-LV"/>
    </w:rPr>
  </w:style>
  <w:style w:type="character" w:customStyle="1" w:styleId="UnresolvedMention1">
    <w:name w:val="Unresolved Mention1"/>
    <w:uiPriority w:val="99"/>
    <w:semiHidden/>
    <w:unhideWhenUsed/>
    <w:rsid w:val="003D6AC8"/>
    <w:rPr>
      <w:color w:val="808080"/>
      <w:shd w:val="clear" w:color="auto" w:fill="E6E6E6"/>
    </w:rPr>
  </w:style>
  <w:style w:type="character" w:styleId="FollowedHyperlink">
    <w:name w:val="FollowedHyperlink"/>
    <w:uiPriority w:val="99"/>
    <w:semiHidden/>
    <w:unhideWhenUsed/>
    <w:rsid w:val="00121F6C"/>
    <w:rPr>
      <w:color w:val="954F72"/>
      <w:u w:val="single"/>
    </w:rPr>
  </w:style>
  <w:style w:type="paragraph" w:styleId="Revision">
    <w:name w:val="Revision"/>
    <w:hidden/>
    <w:uiPriority w:val="99"/>
    <w:semiHidden/>
    <w:rsid w:val="00227A28"/>
    <w:rPr>
      <w:sz w:val="22"/>
      <w:szCs w:val="22"/>
      <w:lang w:val="en-US" w:eastAsia="en-US"/>
    </w:rPr>
  </w:style>
  <w:style w:type="paragraph" w:styleId="NoSpacing">
    <w:name w:val="No Spacing"/>
    <w:uiPriority w:val="1"/>
    <w:qFormat/>
    <w:rsid w:val="004521B9"/>
    <w:pPr>
      <w:widowControl w:val="0"/>
    </w:pPr>
    <w:rPr>
      <w:sz w:val="22"/>
      <w:szCs w:val="22"/>
      <w:lang w:val="en-US" w:eastAsia="en-US"/>
    </w:rPr>
  </w:style>
  <w:style w:type="paragraph" w:styleId="FootnoteText">
    <w:name w:val="footnote text"/>
    <w:basedOn w:val="Normal"/>
    <w:link w:val="FootnoteTextChar"/>
    <w:uiPriority w:val="99"/>
    <w:unhideWhenUsed/>
    <w:rsid w:val="00624589"/>
    <w:rPr>
      <w:sz w:val="20"/>
      <w:szCs w:val="20"/>
    </w:rPr>
  </w:style>
  <w:style w:type="character" w:customStyle="1" w:styleId="FootnoteTextChar">
    <w:name w:val="Footnote Text Char"/>
    <w:link w:val="FootnoteText"/>
    <w:uiPriority w:val="99"/>
    <w:rsid w:val="00624589"/>
    <w:rPr>
      <w:lang w:val="en-US" w:eastAsia="en-US"/>
    </w:rPr>
  </w:style>
  <w:style w:type="character" w:styleId="FootnoteReference">
    <w:name w:val="footnote reference"/>
    <w:aliases w:val="-E Fußnotenzeichen,BVI fnr,E,ESPON Footnote No,Footnote Reference Number,Footnote Reference Superscript,Footnote Refernece,Footnote reference number,Footnote symbol,Footnotes refss,Odwołanie przypisu,Ref,SUPERS,de nota al pie,fr,ftref"/>
    <w:link w:val="CharCharCharChar"/>
    <w:uiPriority w:val="99"/>
    <w:unhideWhenUsed/>
    <w:qFormat/>
    <w:rsid w:val="00624589"/>
    <w:rPr>
      <w:vertAlign w:val="superscript"/>
    </w:rPr>
  </w:style>
  <w:style w:type="character" w:customStyle="1" w:styleId="UnresolvedMention2">
    <w:name w:val="Unresolved Mention2"/>
    <w:uiPriority w:val="99"/>
    <w:semiHidden/>
    <w:unhideWhenUsed/>
    <w:rsid w:val="00624589"/>
    <w:rPr>
      <w:color w:val="605E5C"/>
      <w:shd w:val="clear" w:color="auto" w:fill="E1DFDD"/>
    </w:rPr>
  </w:style>
  <w:style w:type="character" w:styleId="CommentReference">
    <w:name w:val="annotation reference"/>
    <w:uiPriority w:val="99"/>
    <w:semiHidden/>
    <w:unhideWhenUsed/>
    <w:rsid w:val="00657030"/>
    <w:rPr>
      <w:sz w:val="16"/>
      <w:szCs w:val="16"/>
    </w:rPr>
  </w:style>
  <w:style w:type="paragraph" w:styleId="CommentText">
    <w:name w:val="annotation text"/>
    <w:basedOn w:val="Normal"/>
    <w:link w:val="CommentTextChar"/>
    <w:uiPriority w:val="99"/>
    <w:unhideWhenUsed/>
    <w:rsid w:val="00657030"/>
    <w:rPr>
      <w:sz w:val="20"/>
      <w:szCs w:val="20"/>
    </w:rPr>
  </w:style>
  <w:style w:type="character" w:customStyle="1" w:styleId="CommentTextChar">
    <w:name w:val="Comment Text Char"/>
    <w:basedOn w:val="DefaultParagraphFont"/>
    <w:link w:val="CommentText"/>
    <w:uiPriority w:val="99"/>
    <w:rsid w:val="00657030"/>
  </w:style>
  <w:style w:type="paragraph" w:styleId="CommentSubject">
    <w:name w:val="annotation subject"/>
    <w:basedOn w:val="CommentText"/>
    <w:next w:val="CommentText"/>
    <w:link w:val="CommentSubjectChar"/>
    <w:uiPriority w:val="99"/>
    <w:semiHidden/>
    <w:unhideWhenUsed/>
    <w:rsid w:val="00657030"/>
    <w:rPr>
      <w:b/>
      <w:bCs/>
    </w:rPr>
  </w:style>
  <w:style w:type="character" w:customStyle="1" w:styleId="CommentSubjectChar">
    <w:name w:val="Comment Subject Char"/>
    <w:link w:val="CommentSubject"/>
    <w:uiPriority w:val="99"/>
    <w:semiHidden/>
    <w:rsid w:val="00657030"/>
    <w:rPr>
      <w:b/>
      <w:bCs/>
    </w:rPr>
  </w:style>
  <w:style w:type="character" w:customStyle="1" w:styleId="UnresolvedMention3">
    <w:name w:val="Unresolved Mention3"/>
    <w:uiPriority w:val="99"/>
    <w:semiHidden/>
    <w:unhideWhenUsed/>
    <w:rsid w:val="007A4DC5"/>
    <w:rPr>
      <w:color w:val="605E5C"/>
      <w:shd w:val="clear" w:color="auto" w:fill="E1DFDD"/>
    </w:rPr>
  </w:style>
  <w:style w:type="character" w:customStyle="1" w:styleId="ListParagraphChar">
    <w:name w:val="List Paragraph Char"/>
    <w:aliases w:val="2 Char,Bullet Points Char,Bullet Styl Char,Colorful List - Accent 11 Char,Dot pt Char,F5 List Paragraph Char,IFCL - List Paragraph Char,Indicator Text Char,List Paragraph Char Char Char Char,List Paragraph1 Char,List Paragraph12 Char"/>
    <w:link w:val="ListParagraph"/>
    <w:uiPriority w:val="34"/>
    <w:qFormat/>
    <w:locked/>
    <w:rsid w:val="00544C2D"/>
    <w:rPr>
      <w:sz w:val="22"/>
      <w:szCs w:val="22"/>
      <w:lang w:val="en-US" w:eastAsia="en-US"/>
    </w:rPr>
  </w:style>
  <w:style w:type="paragraph" w:customStyle="1" w:styleId="xmsonormal">
    <w:name w:val="x_msonormal"/>
    <w:basedOn w:val="Normal"/>
    <w:rsid w:val="00BE10D0"/>
    <w:pPr>
      <w:widowControl/>
      <w:spacing w:after="0" w:line="240" w:lineRule="auto"/>
    </w:pPr>
    <w:rPr>
      <w:rFonts w:ascii="Times New Roman" w:hAnsi="Times New Roman"/>
      <w:sz w:val="24"/>
      <w:szCs w:val="24"/>
      <w:lang w:val="en-GB" w:eastAsia="en-GB"/>
    </w:rPr>
  </w:style>
  <w:style w:type="character" w:styleId="UnresolvedMention">
    <w:name w:val="Unresolved Mention"/>
    <w:uiPriority w:val="99"/>
    <w:semiHidden/>
    <w:unhideWhenUsed/>
    <w:rsid w:val="00195ACF"/>
    <w:rPr>
      <w:color w:val="605E5C"/>
      <w:shd w:val="clear" w:color="auto" w:fill="E1DFDD"/>
    </w:rPr>
  </w:style>
  <w:style w:type="paragraph" w:customStyle="1" w:styleId="tv213">
    <w:name w:val="tv213"/>
    <w:basedOn w:val="Normal"/>
    <w:rsid w:val="00656BDC"/>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1Char">
    <w:name w:val="Heading 1 Char"/>
    <w:basedOn w:val="DefaultParagraphFont"/>
    <w:link w:val="Heading1"/>
    <w:uiPriority w:val="9"/>
    <w:rsid w:val="00404F26"/>
    <w:rPr>
      <w:rFonts w:ascii="Times New Roman" w:eastAsia="Times New Roman" w:hAnsi="Times New Roman"/>
      <w:b/>
      <w:bCs/>
      <w:kern w:val="36"/>
      <w:sz w:val="48"/>
      <w:szCs w:val="48"/>
    </w:rPr>
  </w:style>
  <w:style w:type="paragraph" w:styleId="NormalWeb">
    <w:name w:val="Normal (Web)"/>
    <w:basedOn w:val="Normal"/>
    <w:uiPriority w:val="99"/>
    <w:unhideWhenUsed/>
    <w:rsid w:val="00114C32"/>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CharCharCharChar">
    <w:name w:val="Char Char Char Char"/>
    <w:aliases w:val="Char2"/>
    <w:basedOn w:val="Normal"/>
    <w:next w:val="Normal"/>
    <w:link w:val="FootnoteReference"/>
    <w:uiPriority w:val="99"/>
    <w:rsid w:val="00F17A8A"/>
    <w:pPr>
      <w:keepNext/>
      <w:keepLines/>
      <w:widowControl/>
      <w:spacing w:before="120" w:after="160" w:line="240" w:lineRule="exact"/>
      <w:jc w:val="both"/>
      <w:outlineLvl w:val="0"/>
    </w:pPr>
    <w:rPr>
      <w:sz w:val="20"/>
      <w:szCs w:val="20"/>
      <w:vertAlign w:val="superscript"/>
      <w:lang w:val="lv-LV" w:eastAsia="lv-LV"/>
    </w:rPr>
  </w:style>
  <w:style w:type="character" w:customStyle="1" w:styleId="xmark1vztdrxzc">
    <w:name w:val="x_mark1vztdrxzc"/>
    <w:basedOn w:val="DefaultParagraphFont"/>
    <w:rsid w:val="00F17A8A"/>
  </w:style>
  <w:style w:type="character" w:customStyle="1" w:styleId="xcontentpasted0">
    <w:name w:val="x_contentpasted0"/>
    <w:basedOn w:val="DefaultParagraphFont"/>
    <w:rsid w:val="00F17A8A"/>
  </w:style>
  <w:style w:type="character" w:customStyle="1" w:styleId="contentpasted0">
    <w:name w:val="contentpasted0"/>
    <w:basedOn w:val="DefaultParagraphFont"/>
    <w:rsid w:val="00E3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ze.kuze@daba.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ise.ozolina@dab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ija.zvejniece@daba.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941" TargetMode="External"/><Relationship Id="rId3" Type="http://schemas.openxmlformats.org/officeDocument/2006/relationships/hyperlink" Target="https://www.daba.gov.lv/lv/sugu-un-biotopu-aizsardzibas-plani" TargetMode="External"/><Relationship Id="rId7" Type="http://schemas.openxmlformats.org/officeDocument/2006/relationships/hyperlink" Target="https://www.vpvb.gov.lv/lv/ietekmes-uz-vidi-novertejumu-projekti" TargetMode="External"/><Relationship Id="rId2" Type="http://schemas.openxmlformats.org/officeDocument/2006/relationships/hyperlink" Target="https://lvafa.vraa.gov.lv/faili/materiali/petijumi/2020/171/Vadlinijas_VES_siksparni_fin.pdf" TargetMode="External"/><Relationship Id="rId1" Type="http://schemas.openxmlformats.org/officeDocument/2006/relationships/hyperlink" Target="https://www.vvd.gov.lv/lv/media/9969/download?attachment" TargetMode="External"/><Relationship Id="rId6" Type="http://schemas.openxmlformats.org/officeDocument/2006/relationships/hyperlink" Target="https://storymaps.arcgis.com/stories/2e3193814b7d4ff1b5f1ed8a409544f5" TargetMode="External"/><Relationship Id="rId5" Type="http://schemas.openxmlformats.org/officeDocument/2006/relationships/hyperlink" Target="https://www.vpvb.gov.lv/lv/ietekmes-uz-vidi-novertejumu-projekti/veja-elektrostaciju-parku-nos-austrumi-nos-dienvidi-un-nos-rietumi-buvnieciba" TargetMode="External"/><Relationship Id="rId4" Type="http://schemas.openxmlformats.org/officeDocument/2006/relationships/hyperlink" Target="https://www.daba.gov.lv/lv/sugu-un-biotopu-aizsardzibas-plani"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asts@daba.gov.lv" TargetMode="External"/><Relationship Id="rId2" Type="http://schemas.openxmlformats.org/officeDocument/2006/relationships/hyperlink" Target="mailto:pasts@daba.gov.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DE24E5771DEA48B34C4F1720D2A691" ma:contentTypeVersion="18" ma:contentTypeDescription="Create a new document." ma:contentTypeScope="" ma:versionID="4f3d2dd6525a87f81e9e6768d078a859">
  <xsd:schema xmlns:xsd="http://www.w3.org/2001/XMLSchema" xmlns:xs="http://www.w3.org/2001/XMLSchema" xmlns:p="http://schemas.microsoft.com/office/2006/metadata/properties" xmlns:ns2="b3698a70-46f9-4b4d-9f82-082f514fa505" xmlns:ns3="2bba59d8-960e-497e-897f-77a0b0db6ff9" targetNamespace="http://schemas.microsoft.com/office/2006/metadata/properties" ma:root="true" ma:fieldsID="0332694382ab321af9ee48069b0db449" ns2:_="" ns3:_="">
    <xsd:import namespace="b3698a70-46f9-4b4d-9f82-082f514fa505"/>
    <xsd:import namespace="2bba59d8-960e-497e-897f-77a0b0db6f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98a70-46f9-4b4d-9f82-082f514fa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a59d8-960e-497e-897f-77a0b0db6f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dbb946-b0f4-4110-8940-55abb0be22cc}" ma:internalName="TaxCatchAll" ma:showField="CatchAllData" ma:web="2bba59d8-960e-497e-897f-77a0b0db6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698a70-46f9-4b4d-9f82-082f514fa505">
      <Terms xmlns="http://schemas.microsoft.com/office/infopath/2007/PartnerControls"/>
    </lcf76f155ced4ddcb4097134ff3c332f>
    <TaxCatchAll xmlns="2bba59d8-960e-497e-897f-77a0b0db6f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8D2AF-3092-4419-B034-7555B7864E95}">
  <ds:schemaRefs>
    <ds:schemaRef ds:uri="http://schemas.openxmlformats.org/officeDocument/2006/bibliography"/>
  </ds:schemaRefs>
</ds:datastoreItem>
</file>

<file path=customXml/itemProps2.xml><?xml version="1.0" encoding="utf-8"?>
<ds:datastoreItem xmlns:ds="http://schemas.openxmlformats.org/officeDocument/2006/customXml" ds:itemID="{DD04257C-F9F7-4EA1-952D-02CC3D24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98a70-46f9-4b4d-9f82-082f514fa505"/>
    <ds:schemaRef ds:uri="2bba59d8-960e-497e-897f-77a0b0db6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6FC12-D2CC-4DCB-B666-6B8EB2F021DF}">
  <ds:schemaRefs>
    <ds:schemaRef ds:uri="http://schemas.microsoft.com/office/2006/metadata/properties"/>
    <ds:schemaRef ds:uri="http://schemas.microsoft.com/office/infopath/2007/PartnerControls"/>
    <ds:schemaRef ds:uri="b3698a70-46f9-4b4d-9f82-082f514fa505"/>
    <ds:schemaRef ds:uri="2bba59d8-960e-497e-897f-77a0b0db6ff9"/>
  </ds:schemaRefs>
</ds:datastoreItem>
</file>

<file path=customXml/itemProps4.xml><?xml version="1.0" encoding="utf-8"?>
<ds:datastoreItem xmlns:ds="http://schemas.openxmlformats.org/officeDocument/2006/customXml" ds:itemID="{8B0AABCC-6440-48E3-9EFE-51B4C061A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14040</Characters>
  <Application>Microsoft Office Word</Application>
  <DocSecurity>4</DocSecurity>
  <Lines>117</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DL  Silabebru ezers</vt:lpstr>
      <vt:lpstr>DL  Silabebru ezers</vt:lpstr>
    </vt:vector>
  </TitlesOfParts>
  <Company>DAP</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  Silabebru ezers</dc:title>
  <dc:subject>3.redakcija dabas plānam</dc:subject>
  <dc:creator>AN</dc:creator>
  <cp:lastModifiedBy>Liene Goba</cp:lastModifiedBy>
  <cp:revision>2</cp:revision>
  <cp:lastPrinted>2023-01-19T06:36:00Z</cp:lastPrinted>
  <dcterms:created xsi:type="dcterms:W3CDTF">2024-09-17T07:45:00Z</dcterms:created>
  <dcterms:modified xsi:type="dcterms:W3CDTF">2024-09-17T07:45:00Z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0x01010058DE24E5771DEA48B34C4F1720D2A691</vt:lpwstr>
  </property>
  <property fmtid="{D5CDD505-2E9C-101B-9397-08002B2CF9AE}" pid="3" name="Created">
    <vt:filetime>2014-11-05T00:00:00Z</vt:filetime>
  </property>
  <property fmtid="{D5CDD505-2E9C-101B-9397-08002B2CF9AE}" pid="4" name="LastSaved">
    <vt:filetime>2014-11-05T00:00:00Z</vt:filetime>
  </property>
</Properties>
</file>